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944"/>
        <w:gridCol w:w="2643"/>
        <w:gridCol w:w="398"/>
        <w:gridCol w:w="3190"/>
      </w:tblGrid>
      <w:tr w:rsidR="0025714E" w14:paraId="0BBE75C5" w14:textId="26CC99D4" w:rsidTr="00B369F9">
        <w:tc>
          <w:tcPr>
            <w:tcW w:w="4531" w:type="dxa"/>
            <w:gridSpan w:val="2"/>
          </w:tcPr>
          <w:p w14:paraId="64221CF9" w14:textId="5C5C56DE" w:rsidR="0025714E" w:rsidRPr="00C74B35" w:rsidRDefault="0025714E">
            <w:pPr>
              <w:rPr>
                <w:color w:val="767171" w:themeColor="background2" w:themeShade="80"/>
              </w:rPr>
            </w:pPr>
          </w:p>
        </w:tc>
        <w:tc>
          <w:tcPr>
            <w:tcW w:w="6231" w:type="dxa"/>
            <w:gridSpan w:val="3"/>
            <w:tcBorders>
              <w:bottom w:val="single" w:sz="4" w:space="0" w:color="AEAAAA" w:themeColor="background2" w:themeShade="BF"/>
            </w:tcBorders>
          </w:tcPr>
          <w:p w14:paraId="1236107E" w14:textId="05316C7E" w:rsidR="0025714E" w:rsidRPr="00C74B35" w:rsidRDefault="0025714E" w:rsidP="00D910AE">
            <w:pPr>
              <w:spacing w:line="360" w:lineRule="auto"/>
              <w:rPr>
                <w:rFonts w:ascii="Arial" w:hAnsi="Arial" w:cs="Arial"/>
                <w:color w:val="767171" w:themeColor="background2" w:themeShade="80"/>
                <w:spacing w:val="20"/>
                <w:sz w:val="20"/>
                <w:szCs w:val="20"/>
              </w:rPr>
            </w:pPr>
            <w:r w:rsidRPr="00C74B35">
              <w:rPr>
                <w:rFonts w:ascii="Arial" w:hAnsi="Arial" w:cs="Arial"/>
                <w:b/>
                <w:color w:val="767171" w:themeColor="background2" w:themeShade="80"/>
                <w:spacing w:val="20"/>
                <w:sz w:val="20"/>
                <w:szCs w:val="20"/>
              </w:rPr>
              <w:t>INFO</w:t>
            </w:r>
          </w:p>
        </w:tc>
      </w:tr>
      <w:tr w:rsidR="0025714E" w14:paraId="0349B0DC" w14:textId="77777777" w:rsidTr="00B369F9">
        <w:tc>
          <w:tcPr>
            <w:tcW w:w="4531" w:type="dxa"/>
            <w:gridSpan w:val="2"/>
          </w:tcPr>
          <w:p w14:paraId="014E6C09" w14:textId="77777777" w:rsidR="0025714E" w:rsidRPr="00213EC2" w:rsidRDefault="0025714E">
            <w:pPr>
              <w:rPr>
                <w:sz w:val="12"/>
                <w:szCs w:val="12"/>
              </w:rPr>
            </w:pPr>
          </w:p>
        </w:tc>
        <w:tc>
          <w:tcPr>
            <w:tcW w:w="6231" w:type="dxa"/>
            <w:gridSpan w:val="3"/>
            <w:tcBorders>
              <w:top w:val="single" w:sz="4" w:space="0" w:color="AEAAAA" w:themeColor="background2" w:themeShade="BF"/>
            </w:tcBorders>
          </w:tcPr>
          <w:p w14:paraId="38933AF6" w14:textId="77777777" w:rsidR="0025714E" w:rsidRPr="00213EC2" w:rsidRDefault="0025714E">
            <w:pPr>
              <w:rPr>
                <w:sz w:val="12"/>
                <w:szCs w:val="12"/>
              </w:rPr>
            </w:pPr>
          </w:p>
        </w:tc>
      </w:tr>
      <w:tr w:rsidR="0025714E" w14:paraId="5E36249F" w14:textId="4CCFAB0F" w:rsidTr="00B369F9">
        <w:tc>
          <w:tcPr>
            <w:tcW w:w="4531" w:type="dxa"/>
            <w:gridSpan w:val="2"/>
            <w:vMerge w:val="restart"/>
            <w:vAlign w:val="center"/>
          </w:tcPr>
          <w:p w14:paraId="074C530F" w14:textId="08BEF49C" w:rsidR="0025714E" w:rsidRPr="00866007" w:rsidRDefault="00866007" w:rsidP="00CC35C3">
            <w:pPr>
              <w:pStyle w:val="Title"/>
              <w:spacing w:before="0"/>
              <w:ind w:left="0"/>
              <w:rPr>
                <w:sz w:val="52"/>
                <w:szCs w:val="52"/>
              </w:rPr>
            </w:pPr>
            <w:bookmarkStart w:id="0" w:name="CV_1"/>
            <w:bookmarkEnd w:id="0"/>
            <w:r w:rsidRPr="00866007">
              <w:rPr>
                <w:color w:val="0F1113"/>
                <w:sz w:val="52"/>
                <w:szCs w:val="52"/>
              </w:rPr>
              <w:t>MEDICAL STUDENT CV</w:t>
            </w:r>
          </w:p>
          <w:p w14:paraId="24B8BCF7" w14:textId="1250C9AE" w:rsidR="0025714E" w:rsidRDefault="00441AD7" w:rsidP="00CC35C3">
            <w:r>
              <w:rPr>
                <w:color w:val="0F1113"/>
                <w:sz w:val="40"/>
              </w:rPr>
              <w:t>Exampl</w:t>
            </w:r>
            <w:r w:rsidR="0025714E" w:rsidRPr="000B41D8">
              <w:rPr>
                <w:color w:val="0F1113"/>
                <w:sz w:val="40"/>
              </w:rPr>
              <w:t>e</w:t>
            </w:r>
            <w:r>
              <w:rPr>
                <w:color w:val="0F1113"/>
                <w:sz w:val="40"/>
              </w:rPr>
              <w:t xml:space="preserve"> by CV Genius</w:t>
            </w:r>
          </w:p>
        </w:tc>
        <w:tc>
          <w:tcPr>
            <w:tcW w:w="3041" w:type="dxa"/>
            <w:gridSpan w:val="2"/>
          </w:tcPr>
          <w:p w14:paraId="00A6550D" w14:textId="17F74258" w:rsidR="0025714E" w:rsidRPr="00CC35C3" w:rsidRDefault="0025714E" w:rsidP="00312683">
            <w:pPr>
              <w:rPr>
                <w:rFonts w:ascii="Inter" w:hAnsi="Inter"/>
                <w:b/>
                <w:sz w:val="20"/>
                <w:szCs w:val="20"/>
              </w:rPr>
            </w:pPr>
            <w:r w:rsidRPr="00CC35C3">
              <w:rPr>
                <w:rFonts w:ascii="Inter" w:hAnsi="Inter"/>
                <w:b/>
                <w:color w:val="343434"/>
                <w:sz w:val="20"/>
                <w:szCs w:val="20"/>
              </w:rPr>
              <w:t>Phone</w:t>
            </w:r>
          </w:p>
          <w:p w14:paraId="40F19ADC" w14:textId="275187B0" w:rsidR="0025714E" w:rsidRPr="00CC35C3" w:rsidRDefault="00441AD7" w:rsidP="00312683">
            <w:pPr>
              <w:spacing w:before="75"/>
              <w:rPr>
                <w:rFonts w:ascii="Inter" w:hAnsi="Inter"/>
                <w:sz w:val="20"/>
                <w:szCs w:val="20"/>
              </w:rPr>
            </w:pPr>
            <w:r>
              <w:rPr>
                <w:rFonts w:ascii="Inter" w:hAnsi="Inter"/>
                <w:color w:val="343434"/>
                <w:w w:val="105"/>
                <w:sz w:val="20"/>
                <w:szCs w:val="20"/>
              </w:rPr>
              <w:t>0</w:t>
            </w:r>
            <w:r w:rsidR="005F153A">
              <w:rPr>
                <w:rFonts w:ascii="Inter" w:hAnsi="Inter"/>
                <w:color w:val="343434"/>
                <w:w w:val="105"/>
                <w:sz w:val="20"/>
                <w:szCs w:val="20"/>
              </w:rPr>
              <w:t>7123 456 789</w:t>
            </w:r>
          </w:p>
        </w:tc>
        <w:tc>
          <w:tcPr>
            <w:tcW w:w="3190" w:type="dxa"/>
          </w:tcPr>
          <w:p w14:paraId="56A76C9F" w14:textId="77777777" w:rsidR="0025714E" w:rsidRPr="00CC35C3" w:rsidRDefault="0025714E" w:rsidP="00312683">
            <w:pPr>
              <w:rPr>
                <w:rFonts w:ascii="Inter" w:hAnsi="Inter"/>
                <w:b/>
                <w:sz w:val="20"/>
                <w:szCs w:val="20"/>
              </w:rPr>
            </w:pPr>
            <w:r w:rsidRPr="00CC35C3">
              <w:rPr>
                <w:rFonts w:ascii="Inter" w:hAnsi="Inter"/>
                <w:b/>
                <w:color w:val="343434"/>
                <w:sz w:val="20"/>
                <w:szCs w:val="20"/>
              </w:rPr>
              <w:t>Email</w:t>
            </w:r>
          </w:p>
          <w:p w14:paraId="55E24C5E" w14:textId="2FE0B90F" w:rsidR="0025714E" w:rsidRPr="00CC35C3" w:rsidRDefault="00441AD7" w:rsidP="00312683">
            <w:pPr>
              <w:spacing w:before="90"/>
              <w:rPr>
                <w:rFonts w:ascii="Inter" w:hAnsi="Inter"/>
                <w:sz w:val="20"/>
                <w:szCs w:val="20"/>
              </w:rPr>
            </w:pPr>
            <w:r w:rsidRPr="00441AD7">
              <w:rPr>
                <w:rFonts w:ascii="Inter" w:hAnsi="Inter"/>
                <w:color w:val="343434"/>
                <w:w w:val="105"/>
                <w:sz w:val="20"/>
                <w:szCs w:val="20"/>
              </w:rPr>
              <w:t>your.name@</w:t>
            </w:r>
            <w:r w:rsidR="005F153A">
              <w:rPr>
                <w:rFonts w:ascii="Inter" w:hAnsi="Inter"/>
                <w:color w:val="343434"/>
                <w:w w:val="105"/>
                <w:sz w:val="20"/>
                <w:szCs w:val="20"/>
              </w:rPr>
              <w:t>e</w:t>
            </w:r>
            <w:r w:rsidRPr="00441AD7">
              <w:rPr>
                <w:rFonts w:ascii="Inter" w:hAnsi="Inter"/>
                <w:color w:val="343434"/>
                <w:w w:val="105"/>
                <w:sz w:val="20"/>
                <w:szCs w:val="20"/>
              </w:rPr>
              <w:t>mail.com</w:t>
            </w:r>
          </w:p>
        </w:tc>
      </w:tr>
      <w:tr w:rsidR="00CC35C3" w14:paraId="703A5504" w14:textId="77777777" w:rsidTr="00B369F9">
        <w:tc>
          <w:tcPr>
            <w:tcW w:w="4531" w:type="dxa"/>
            <w:gridSpan w:val="2"/>
            <w:vMerge/>
          </w:tcPr>
          <w:p w14:paraId="4B088313" w14:textId="77777777" w:rsidR="00CC35C3" w:rsidRDefault="00CC35C3" w:rsidP="0025714E">
            <w:pPr>
              <w:pStyle w:val="Title"/>
              <w:spacing w:before="0"/>
              <w:ind w:left="0"/>
              <w:rPr>
                <w:color w:val="0F1113"/>
              </w:rPr>
            </w:pPr>
          </w:p>
        </w:tc>
        <w:tc>
          <w:tcPr>
            <w:tcW w:w="3041" w:type="dxa"/>
            <w:gridSpan w:val="2"/>
          </w:tcPr>
          <w:p w14:paraId="20993ECE" w14:textId="77777777" w:rsidR="00CC35C3" w:rsidRPr="00213EC2" w:rsidRDefault="00CC35C3" w:rsidP="00312683">
            <w:pPr>
              <w:rPr>
                <w:rFonts w:ascii="Inter" w:hAnsi="Inter"/>
                <w:b/>
                <w:color w:val="343434"/>
              </w:rPr>
            </w:pPr>
          </w:p>
        </w:tc>
        <w:tc>
          <w:tcPr>
            <w:tcW w:w="3190" w:type="dxa"/>
          </w:tcPr>
          <w:p w14:paraId="320B2294" w14:textId="77777777" w:rsidR="00CC35C3" w:rsidRPr="00213EC2" w:rsidRDefault="00CC35C3" w:rsidP="00312683">
            <w:pPr>
              <w:rPr>
                <w:rFonts w:ascii="Inter" w:hAnsi="Inter"/>
                <w:b/>
                <w:color w:val="343434"/>
              </w:rPr>
            </w:pPr>
          </w:p>
        </w:tc>
      </w:tr>
      <w:tr w:rsidR="0025714E" w14:paraId="3AD2ADB9" w14:textId="673DF512" w:rsidTr="00B369F9">
        <w:tc>
          <w:tcPr>
            <w:tcW w:w="4531" w:type="dxa"/>
            <w:gridSpan w:val="2"/>
            <w:vMerge/>
          </w:tcPr>
          <w:p w14:paraId="5E27E03F" w14:textId="77777777" w:rsidR="0025714E" w:rsidRDefault="0025714E"/>
        </w:tc>
        <w:tc>
          <w:tcPr>
            <w:tcW w:w="3041" w:type="dxa"/>
            <w:gridSpan w:val="2"/>
          </w:tcPr>
          <w:p w14:paraId="21418A29" w14:textId="77777777" w:rsidR="0025714E" w:rsidRPr="00CC35C3" w:rsidRDefault="0025714E" w:rsidP="00CC35C3">
            <w:pPr>
              <w:spacing w:line="276" w:lineRule="auto"/>
              <w:rPr>
                <w:rFonts w:ascii="Inter" w:hAnsi="Inter"/>
                <w:b/>
                <w:sz w:val="20"/>
                <w:szCs w:val="20"/>
              </w:rPr>
            </w:pPr>
            <w:r w:rsidRPr="00CC35C3">
              <w:rPr>
                <w:rFonts w:ascii="Inter" w:hAnsi="Inter"/>
                <w:b/>
                <w:color w:val="343434"/>
                <w:sz w:val="20"/>
                <w:szCs w:val="20"/>
              </w:rPr>
              <w:t>Location</w:t>
            </w:r>
          </w:p>
          <w:p w14:paraId="3044594E" w14:textId="0B8BF556" w:rsidR="00CC35C3" w:rsidRDefault="0025714E" w:rsidP="00CC35C3">
            <w:pPr>
              <w:spacing w:line="249" w:lineRule="auto"/>
              <w:ind w:firstLine="1"/>
              <w:rPr>
                <w:rFonts w:ascii="Inter" w:hAnsi="Inter"/>
                <w:color w:val="343434"/>
                <w:sz w:val="20"/>
                <w:szCs w:val="20"/>
              </w:rPr>
            </w:pPr>
            <w:r w:rsidRPr="00CC35C3">
              <w:rPr>
                <w:rFonts w:ascii="Inter" w:hAnsi="Inter"/>
                <w:color w:val="343434"/>
                <w:sz w:val="20"/>
                <w:szCs w:val="20"/>
              </w:rPr>
              <w:t>3</w:t>
            </w:r>
            <w:r w:rsidR="00441AD7">
              <w:rPr>
                <w:rFonts w:ascii="Inter" w:hAnsi="Inter"/>
                <w:color w:val="343434"/>
                <w:sz w:val="20"/>
                <w:szCs w:val="20"/>
              </w:rPr>
              <w:t>4</w:t>
            </w:r>
            <w:r w:rsidRPr="00CC35C3">
              <w:rPr>
                <w:rFonts w:ascii="Inter" w:hAnsi="Inter"/>
                <w:color w:val="343434"/>
                <w:spacing w:val="8"/>
                <w:sz w:val="20"/>
                <w:szCs w:val="20"/>
              </w:rPr>
              <w:t xml:space="preserve"> </w:t>
            </w:r>
            <w:r w:rsidR="005F153A">
              <w:rPr>
                <w:rFonts w:ascii="Inter" w:hAnsi="Inter"/>
                <w:color w:val="343434"/>
                <w:sz w:val="20"/>
                <w:szCs w:val="20"/>
              </w:rPr>
              <w:t>Royal Court</w:t>
            </w:r>
            <w:r w:rsidRPr="00CC35C3">
              <w:rPr>
                <w:rFonts w:ascii="Inter" w:hAnsi="Inter"/>
                <w:color w:val="343434"/>
                <w:spacing w:val="13"/>
                <w:sz w:val="20"/>
                <w:szCs w:val="20"/>
              </w:rPr>
              <w:t xml:space="preserve"> </w:t>
            </w:r>
            <w:r w:rsidR="00441AD7">
              <w:rPr>
                <w:rFonts w:ascii="Inter" w:hAnsi="Inter"/>
                <w:color w:val="343434"/>
                <w:sz w:val="20"/>
                <w:szCs w:val="20"/>
              </w:rPr>
              <w:t>Street</w:t>
            </w:r>
            <w:r w:rsidRPr="00CC35C3">
              <w:rPr>
                <w:rFonts w:ascii="Inter" w:hAnsi="Inter"/>
                <w:color w:val="343434"/>
                <w:sz w:val="20"/>
                <w:szCs w:val="20"/>
              </w:rPr>
              <w:t>,</w:t>
            </w:r>
          </w:p>
          <w:p w14:paraId="6CD1D0DD" w14:textId="54FA3BCD" w:rsidR="0025714E" w:rsidRPr="00CC35C3" w:rsidRDefault="005F153A" w:rsidP="00CC35C3">
            <w:pPr>
              <w:spacing w:line="249" w:lineRule="auto"/>
              <w:ind w:firstLine="1"/>
              <w:rPr>
                <w:rFonts w:ascii="Inter" w:hAnsi="Inter"/>
                <w:sz w:val="20"/>
                <w:szCs w:val="20"/>
              </w:rPr>
            </w:pPr>
            <w:r>
              <w:rPr>
                <w:rFonts w:ascii="Inter" w:hAnsi="Inter"/>
                <w:color w:val="343434"/>
                <w:sz w:val="20"/>
                <w:szCs w:val="20"/>
              </w:rPr>
              <w:t>Edinburgh</w:t>
            </w:r>
            <w:r w:rsidR="0025714E" w:rsidRPr="00CC35C3">
              <w:rPr>
                <w:rFonts w:ascii="Inter" w:hAnsi="Inter"/>
                <w:color w:val="343434"/>
                <w:sz w:val="20"/>
                <w:szCs w:val="20"/>
              </w:rPr>
              <w:t>,</w:t>
            </w:r>
            <w:r w:rsidR="0025714E" w:rsidRPr="00CC35C3">
              <w:rPr>
                <w:rFonts w:ascii="Inter" w:hAnsi="Inter"/>
                <w:color w:val="343434"/>
                <w:spacing w:val="13"/>
                <w:sz w:val="20"/>
                <w:szCs w:val="20"/>
              </w:rPr>
              <w:t xml:space="preserve"> </w:t>
            </w:r>
            <w:r>
              <w:rPr>
                <w:rFonts w:ascii="Inter" w:hAnsi="Inter"/>
                <w:color w:val="343434"/>
                <w:sz w:val="20"/>
                <w:szCs w:val="20"/>
              </w:rPr>
              <w:t>EH99 9ZZ</w:t>
            </w:r>
          </w:p>
        </w:tc>
        <w:tc>
          <w:tcPr>
            <w:tcW w:w="3190" w:type="dxa"/>
          </w:tcPr>
          <w:p w14:paraId="23C7882D" w14:textId="77777777" w:rsidR="0025714E" w:rsidRPr="00CC35C3" w:rsidRDefault="0025714E" w:rsidP="00312683">
            <w:pPr>
              <w:rPr>
                <w:rFonts w:ascii="Inter" w:hAnsi="Inter"/>
                <w:b/>
                <w:sz w:val="20"/>
                <w:szCs w:val="20"/>
              </w:rPr>
            </w:pPr>
            <w:r w:rsidRPr="00CC35C3">
              <w:rPr>
                <w:rFonts w:ascii="Inter" w:hAnsi="Inter"/>
                <w:b/>
                <w:color w:val="343434"/>
                <w:sz w:val="20"/>
                <w:szCs w:val="20"/>
              </w:rPr>
              <w:t>LinkedIn</w:t>
            </w:r>
          </w:p>
          <w:p w14:paraId="4EEFB0BE" w14:textId="673F9C1E" w:rsidR="0025714E" w:rsidRPr="00CC35C3" w:rsidRDefault="0025714E" w:rsidP="00312683">
            <w:pPr>
              <w:spacing w:before="85"/>
              <w:rPr>
                <w:rFonts w:ascii="Inter" w:hAnsi="Inter"/>
                <w:sz w:val="20"/>
                <w:szCs w:val="20"/>
              </w:rPr>
            </w:pPr>
            <w:r w:rsidRPr="00CC35C3">
              <w:rPr>
                <w:rFonts w:ascii="Inter" w:hAnsi="Inter"/>
                <w:color w:val="343434"/>
                <w:w w:val="105"/>
                <w:sz w:val="20"/>
                <w:szCs w:val="20"/>
              </w:rPr>
              <w:t>linkedin</w:t>
            </w:r>
            <w:r w:rsidRPr="00CC35C3">
              <w:rPr>
                <w:rFonts w:ascii="Inter" w:hAnsi="Inter"/>
                <w:color w:val="626262"/>
                <w:w w:val="105"/>
                <w:sz w:val="20"/>
                <w:szCs w:val="20"/>
              </w:rPr>
              <w:t>.</w:t>
            </w:r>
            <w:r w:rsidRPr="00CC35C3">
              <w:rPr>
                <w:rFonts w:ascii="Inter" w:hAnsi="Inter"/>
                <w:color w:val="343434"/>
                <w:w w:val="105"/>
                <w:sz w:val="20"/>
                <w:szCs w:val="20"/>
              </w:rPr>
              <w:t>com/in/</w:t>
            </w:r>
            <w:r w:rsidR="00441AD7">
              <w:rPr>
                <w:rFonts w:ascii="Inter" w:hAnsi="Inter"/>
                <w:color w:val="343434"/>
                <w:w w:val="105"/>
                <w:sz w:val="20"/>
                <w:szCs w:val="20"/>
              </w:rPr>
              <w:t>your.name</w:t>
            </w:r>
          </w:p>
        </w:tc>
      </w:tr>
      <w:tr w:rsidR="00C74B35" w14:paraId="0DE9D879" w14:textId="7DDD2635" w:rsidTr="00B369F9">
        <w:tc>
          <w:tcPr>
            <w:tcW w:w="3587" w:type="dxa"/>
            <w:tcBorders>
              <w:bottom w:val="single" w:sz="24" w:space="0" w:color="767171" w:themeColor="background2" w:themeShade="80"/>
            </w:tcBorders>
          </w:tcPr>
          <w:p w14:paraId="34E69B8A" w14:textId="77777777" w:rsidR="00C74B35" w:rsidRPr="00080F97" w:rsidRDefault="00C74B35" w:rsidP="00312683">
            <w:pPr>
              <w:rPr>
                <w:rFonts w:ascii="Inter" w:hAnsi="Inter"/>
                <w:b/>
                <w:color w:val="343434"/>
                <w:sz w:val="32"/>
                <w:szCs w:val="32"/>
              </w:rPr>
            </w:pPr>
          </w:p>
        </w:tc>
        <w:tc>
          <w:tcPr>
            <w:tcW w:w="3587" w:type="dxa"/>
            <w:gridSpan w:val="2"/>
            <w:tcBorders>
              <w:bottom w:val="single" w:sz="4" w:space="0" w:color="AEAAAA" w:themeColor="background2" w:themeShade="BF"/>
            </w:tcBorders>
          </w:tcPr>
          <w:p w14:paraId="0733739A" w14:textId="77777777" w:rsidR="00C74B35" w:rsidRPr="00213EC2" w:rsidRDefault="00C74B35" w:rsidP="00312683">
            <w:pPr>
              <w:rPr>
                <w:rFonts w:ascii="Inter" w:hAnsi="Inter"/>
                <w:b/>
                <w:color w:val="343434"/>
                <w:sz w:val="60"/>
                <w:szCs w:val="60"/>
              </w:rPr>
            </w:pPr>
          </w:p>
        </w:tc>
        <w:tc>
          <w:tcPr>
            <w:tcW w:w="3588" w:type="dxa"/>
            <w:gridSpan w:val="2"/>
            <w:tcBorders>
              <w:bottom w:val="single" w:sz="4" w:space="0" w:color="AEAAAA" w:themeColor="background2" w:themeShade="BF"/>
            </w:tcBorders>
          </w:tcPr>
          <w:p w14:paraId="280FCD9F" w14:textId="77777777" w:rsidR="00C74B35" w:rsidRPr="00213EC2" w:rsidRDefault="00C74B35" w:rsidP="00312683">
            <w:pPr>
              <w:rPr>
                <w:rFonts w:ascii="Inter" w:hAnsi="Inter"/>
                <w:b/>
                <w:color w:val="343434"/>
                <w:sz w:val="60"/>
                <w:szCs w:val="60"/>
              </w:rPr>
            </w:pPr>
          </w:p>
        </w:tc>
      </w:tr>
      <w:tr w:rsidR="00CC35C3" w14:paraId="7D8E3E9D" w14:textId="77777777" w:rsidTr="00B369F9">
        <w:tc>
          <w:tcPr>
            <w:tcW w:w="10762" w:type="dxa"/>
            <w:gridSpan w:val="5"/>
          </w:tcPr>
          <w:p w14:paraId="12FFE203" w14:textId="77777777" w:rsidR="00CC35C3" w:rsidRPr="00080F97" w:rsidRDefault="00CC35C3" w:rsidP="00312683">
            <w:pPr>
              <w:rPr>
                <w:rFonts w:ascii="Inter" w:hAnsi="Inter"/>
                <w:b/>
                <w:color w:val="343434"/>
                <w:sz w:val="32"/>
                <w:szCs w:val="32"/>
              </w:rPr>
            </w:pPr>
          </w:p>
        </w:tc>
      </w:tr>
      <w:tr w:rsidR="00CC35C3" w14:paraId="1A28A12A" w14:textId="77777777" w:rsidTr="00B369F9">
        <w:tc>
          <w:tcPr>
            <w:tcW w:w="10762" w:type="dxa"/>
            <w:gridSpan w:val="5"/>
          </w:tcPr>
          <w:p w14:paraId="3E388A91" w14:textId="473A74A1" w:rsidR="00CC35C3" w:rsidRPr="00C74B35" w:rsidRDefault="006544E9" w:rsidP="00DC509E">
            <w:pPr>
              <w:pStyle w:val="Heading1"/>
              <w:ind w:left="0"/>
              <w:rPr>
                <w:spacing w:val="40"/>
                <w:lang w:eastAsia="zh-TW"/>
              </w:rPr>
            </w:pPr>
            <w:r w:rsidRPr="00C74B35">
              <w:rPr>
                <w:color w:val="767171" w:themeColor="background2" w:themeShade="80"/>
                <w:spacing w:val="40"/>
              </w:rPr>
              <w:t>PERSONAL STATEMENT</w:t>
            </w:r>
          </w:p>
        </w:tc>
      </w:tr>
      <w:tr w:rsidR="006544E9" w14:paraId="7C9AEC81" w14:textId="77777777" w:rsidTr="00B369F9">
        <w:tc>
          <w:tcPr>
            <w:tcW w:w="10762" w:type="dxa"/>
            <w:gridSpan w:val="5"/>
          </w:tcPr>
          <w:p w14:paraId="1327E578" w14:textId="77777777" w:rsidR="006544E9" w:rsidRPr="00E54AEA" w:rsidRDefault="006544E9" w:rsidP="00DC509E">
            <w:pPr>
              <w:pStyle w:val="Heading1"/>
              <w:ind w:left="0"/>
              <w:rPr>
                <w:color w:val="72808C"/>
                <w:w w:val="120"/>
                <w:sz w:val="30"/>
                <w:szCs w:val="30"/>
              </w:rPr>
            </w:pPr>
          </w:p>
        </w:tc>
      </w:tr>
      <w:tr w:rsidR="006544E9" w14:paraId="6E93AD9C" w14:textId="77777777" w:rsidTr="00B369F9">
        <w:tc>
          <w:tcPr>
            <w:tcW w:w="10762" w:type="dxa"/>
            <w:gridSpan w:val="5"/>
          </w:tcPr>
          <w:p w14:paraId="0BF26EDC" w14:textId="71E7927D" w:rsidR="006544E9" w:rsidRPr="00866007" w:rsidRDefault="00866007" w:rsidP="00866007">
            <w:pPr>
              <w:pStyle w:val="Heading1"/>
              <w:rPr>
                <w:rFonts w:ascii="Inter" w:hAnsi="Inter"/>
                <w:color w:val="0F1113"/>
                <w:sz w:val="21"/>
                <w:szCs w:val="21"/>
                <w:lang w:val="en-GB"/>
              </w:rPr>
            </w:pPr>
            <w:r w:rsidRPr="00866007">
              <w:rPr>
                <w:rFonts w:ascii="Inter" w:hAnsi="Inter"/>
                <w:color w:val="0F1113"/>
                <w:sz w:val="21"/>
                <w:szCs w:val="21"/>
                <w:lang w:val="en-GB"/>
              </w:rPr>
              <w:t xml:space="preserve">Committed medical student with </w:t>
            </w:r>
            <w:r>
              <w:rPr>
                <w:rFonts w:ascii="Inter" w:hAnsi="Inter"/>
                <w:color w:val="0F1113"/>
                <w:sz w:val="21"/>
                <w:szCs w:val="21"/>
                <w:lang w:val="en-GB"/>
              </w:rPr>
              <w:t xml:space="preserve">proven </w:t>
            </w:r>
            <w:r w:rsidRPr="00866007">
              <w:rPr>
                <w:rFonts w:ascii="Inter" w:hAnsi="Inter"/>
                <w:color w:val="0F1113"/>
                <w:sz w:val="21"/>
                <w:szCs w:val="21"/>
                <w:lang w:val="en-GB"/>
              </w:rPr>
              <w:t>clinical exposure through rotations in internal medicine and paediatrics, gaining hands-on experience in patient assessment, care planning, and health education. Skilled at building trust with patients and families through clear communication and empathy. Seeking a position at [Hospital Name] to further develop clinical expertise and deliver high-quality patient care.</w:t>
            </w:r>
          </w:p>
        </w:tc>
      </w:tr>
      <w:tr w:rsidR="006544E9" w14:paraId="62FD9475" w14:textId="77777777" w:rsidTr="00B369F9">
        <w:tc>
          <w:tcPr>
            <w:tcW w:w="10762" w:type="dxa"/>
            <w:gridSpan w:val="5"/>
          </w:tcPr>
          <w:p w14:paraId="61C1CDB5" w14:textId="77777777" w:rsidR="006544E9" w:rsidRPr="00080F97" w:rsidRDefault="006544E9" w:rsidP="00DC509E">
            <w:pPr>
              <w:pStyle w:val="Heading1"/>
              <w:ind w:left="0"/>
              <w:rPr>
                <w:rFonts w:ascii="Inter" w:hAnsi="Inter"/>
                <w:color w:val="0F1113"/>
                <w:sz w:val="32"/>
                <w:szCs w:val="32"/>
              </w:rPr>
            </w:pPr>
          </w:p>
        </w:tc>
      </w:tr>
      <w:tr w:rsidR="006544E9" w14:paraId="2CACD439" w14:textId="77777777" w:rsidTr="00B369F9">
        <w:tc>
          <w:tcPr>
            <w:tcW w:w="10762" w:type="dxa"/>
            <w:gridSpan w:val="5"/>
          </w:tcPr>
          <w:p w14:paraId="5828B4CC" w14:textId="040F7706" w:rsidR="006544E9" w:rsidRPr="00C74B35" w:rsidRDefault="00866007" w:rsidP="00DC509E">
            <w:pPr>
              <w:pStyle w:val="Heading1"/>
              <w:ind w:left="0"/>
              <w:rPr>
                <w:rFonts w:ascii="Inter" w:hAnsi="Inter"/>
                <w:color w:val="0F1113"/>
                <w:spacing w:val="40"/>
                <w:sz w:val="36"/>
                <w:szCs w:val="36"/>
              </w:rPr>
            </w:pPr>
            <w:r>
              <w:rPr>
                <w:color w:val="767171" w:themeColor="background2" w:themeShade="80"/>
                <w:spacing w:val="40"/>
              </w:rPr>
              <w:t>CLINICAL ROTATIONS</w:t>
            </w:r>
          </w:p>
        </w:tc>
      </w:tr>
      <w:tr w:rsidR="00957FF9" w14:paraId="4C83A4FF" w14:textId="77777777" w:rsidTr="00B369F9">
        <w:tc>
          <w:tcPr>
            <w:tcW w:w="10762" w:type="dxa"/>
            <w:gridSpan w:val="5"/>
          </w:tcPr>
          <w:p w14:paraId="49DD5E9E" w14:textId="77777777" w:rsidR="00957FF9" w:rsidRPr="00E54AEA" w:rsidRDefault="00957FF9" w:rsidP="00E54AEA">
            <w:pPr>
              <w:pStyle w:val="Heading1"/>
              <w:ind w:left="0"/>
              <w:rPr>
                <w:color w:val="72808C"/>
                <w:w w:val="120"/>
                <w:sz w:val="30"/>
                <w:szCs w:val="30"/>
              </w:rPr>
            </w:pPr>
          </w:p>
        </w:tc>
      </w:tr>
      <w:tr w:rsidR="00957FF9" w14:paraId="6E93CF8F" w14:textId="77777777" w:rsidTr="00B369F9">
        <w:tc>
          <w:tcPr>
            <w:tcW w:w="10762" w:type="dxa"/>
            <w:gridSpan w:val="5"/>
          </w:tcPr>
          <w:p w14:paraId="11CBD91A" w14:textId="65E4A5BB" w:rsidR="00DC509E" w:rsidRPr="00DC509E" w:rsidRDefault="00866007" w:rsidP="00DC509E">
            <w:pPr>
              <w:pStyle w:val="Heading1"/>
              <w:spacing w:line="360" w:lineRule="auto"/>
              <w:ind w:left="0"/>
              <w:rPr>
                <w:rFonts w:ascii="Inter" w:hAnsi="Inter"/>
                <w:b/>
                <w:bCs/>
                <w:color w:val="000000" w:themeColor="text1"/>
                <w:sz w:val="22"/>
                <w:szCs w:val="22"/>
              </w:rPr>
            </w:pPr>
            <w:r>
              <w:rPr>
                <w:rFonts w:ascii="Inter" w:hAnsi="Inter"/>
                <w:b/>
                <w:bCs/>
                <w:color w:val="000000" w:themeColor="text1"/>
                <w:sz w:val="22"/>
                <w:szCs w:val="22"/>
              </w:rPr>
              <w:t>Internal Medicine</w:t>
            </w:r>
          </w:p>
          <w:p w14:paraId="00F86EFC" w14:textId="03060587" w:rsidR="00957FF9" w:rsidRPr="005F153A" w:rsidRDefault="00866007" w:rsidP="00DC509E">
            <w:pPr>
              <w:pStyle w:val="Heading1"/>
              <w:spacing w:line="360" w:lineRule="auto"/>
              <w:ind w:left="0"/>
              <w:rPr>
                <w:rFonts w:ascii="Inter" w:hAnsi="Inter"/>
                <w:color w:val="000000" w:themeColor="text1"/>
                <w:sz w:val="22"/>
                <w:szCs w:val="22"/>
              </w:rPr>
            </w:pPr>
            <w:r>
              <w:rPr>
                <w:rFonts w:ascii="Inter" w:hAnsi="Inter"/>
                <w:color w:val="000000" w:themeColor="text1"/>
                <w:sz w:val="22"/>
                <w:szCs w:val="22"/>
              </w:rPr>
              <w:t>Lincoln County Hospital</w:t>
            </w:r>
            <w:r w:rsidR="005F153A">
              <w:rPr>
                <w:rFonts w:ascii="Inter" w:hAnsi="Inter"/>
                <w:color w:val="000000" w:themeColor="text1"/>
                <w:sz w:val="22"/>
                <w:szCs w:val="22"/>
              </w:rPr>
              <w:t xml:space="preserve"> — </w:t>
            </w:r>
            <w:r w:rsidR="007F0AE3">
              <w:rPr>
                <w:rFonts w:ascii="Inter" w:hAnsi="Inter"/>
                <w:color w:val="767171" w:themeColor="background2" w:themeShade="80"/>
                <w:sz w:val="20"/>
                <w:szCs w:val="20"/>
              </w:rPr>
              <w:t>Jan</w:t>
            </w:r>
            <w:r w:rsidR="00672466">
              <w:rPr>
                <w:rFonts w:ascii="Inter" w:hAnsi="Inter"/>
                <w:color w:val="767171" w:themeColor="background2" w:themeShade="80"/>
                <w:sz w:val="20"/>
                <w:szCs w:val="20"/>
              </w:rPr>
              <w:t>uary</w:t>
            </w:r>
            <w:r w:rsidR="00DC509E" w:rsidRPr="00DC509E">
              <w:rPr>
                <w:rFonts w:ascii="Inter" w:hAnsi="Inter"/>
                <w:color w:val="767171" w:themeColor="background2" w:themeShade="80"/>
                <w:sz w:val="20"/>
                <w:szCs w:val="20"/>
              </w:rPr>
              <w:t xml:space="preserve"> 20</w:t>
            </w:r>
            <w:r w:rsidR="005F153A">
              <w:rPr>
                <w:rFonts w:ascii="Inter" w:hAnsi="Inter"/>
                <w:color w:val="767171" w:themeColor="background2" w:themeShade="80"/>
                <w:sz w:val="20"/>
                <w:szCs w:val="20"/>
              </w:rPr>
              <w:t>XX</w:t>
            </w:r>
            <w:r w:rsidR="00DC509E" w:rsidRPr="00DC509E">
              <w:rPr>
                <w:rFonts w:ascii="Inter" w:hAnsi="Inter"/>
                <w:color w:val="767171" w:themeColor="background2" w:themeShade="80"/>
                <w:sz w:val="20"/>
                <w:szCs w:val="20"/>
              </w:rPr>
              <w:t>–</w:t>
            </w:r>
            <w:r>
              <w:rPr>
                <w:rFonts w:ascii="Inter" w:hAnsi="Inter"/>
                <w:color w:val="767171" w:themeColor="background2" w:themeShade="80"/>
                <w:sz w:val="20"/>
                <w:szCs w:val="20"/>
              </w:rPr>
              <w:t>March 20XX</w:t>
            </w:r>
            <w:r w:rsidR="00DC509E" w:rsidRPr="00DC509E">
              <w:rPr>
                <w:rFonts w:ascii="Inter" w:hAnsi="Inter"/>
                <w:color w:val="767171" w:themeColor="background2" w:themeShade="80"/>
                <w:sz w:val="20"/>
                <w:szCs w:val="20"/>
              </w:rPr>
              <w:t xml:space="preserve">, </w:t>
            </w:r>
            <w:r>
              <w:rPr>
                <w:rFonts w:ascii="Inter" w:hAnsi="Inter"/>
                <w:color w:val="767171" w:themeColor="background2" w:themeShade="80"/>
                <w:sz w:val="20"/>
                <w:szCs w:val="20"/>
              </w:rPr>
              <w:t>Peterborough</w:t>
            </w:r>
          </w:p>
          <w:p w14:paraId="45A477FD" w14:textId="190EB003" w:rsidR="00866007" w:rsidRPr="00866007" w:rsidRDefault="00866007" w:rsidP="00866007">
            <w:pPr>
              <w:pStyle w:val="BodyText"/>
              <w:numPr>
                <w:ilvl w:val="0"/>
                <w:numId w:val="1"/>
              </w:numPr>
              <w:spacing w:before="125"/>
              <w:ind w:left="641" w:right="1486" w:hanging="357"/>
              <w:rPr>
                <w:rFonts w:ascii="Inter" w:hAnsi="Inter"/>
                <w:color w:val="0F1113"/>
                <w:sz w:val="20"/>
                <w:szCs w:val="20"/>
                <w:lang w:val="en-GB"/>
              </w:rPr>
            </w:pPr>
            <w:r w:rsidRPr="00866007">
              <w:rPr>
                <w:rFonts w:ascii="Inter" w:hAnsi="Inter"/>
                <w:color w:val="0F1113"/>
                <w:sz w:val="20"/>
                <w:szCs w:val="20"/>
                <w:lang w:val="en-GB"/>
              </w:rPr>
              <w:t>Conducted patient histories and physical examinations under supervision, contributing to diagnostic discussions and treatment planning</w:t>
            </w:r>
          </w:p>
          <w:p w14:paraId="519C0245" w14:textId="63831DC2" w:rsidR="00866007" w:rsidRPr="00866007" w:rsidRDefault="00866007" w:rsidP="00866007">
            <w:pPr>
              <w:pStyle w:val="BodyText"/>
              <w:numPr>
                <w:ilvl w:val="0"/>
                <w:numId w:val="1"/>
              </w:numPr>
              <w:spacing w:before="125"/>
              <w:ind w:left="641" w:right="1486" w:hanging="357"/>
              <w:rPr>
                <w:rFonts w:ascii="Inter" w:hAnsi="Inter"/>
                <w:color w:val="0F1113"/>
                <w:sz w:val="20"/>
                <w:szCs w:val="20"/>
                <w:lang w:val="en-GB"/>
              </w:rPr>
            </w:pPr>
            <w:r w:rsidRPr="00866007">
              <w:rPr>
                <w:rFonts w:ascii="Inter" w:hAnsi="Inter"/>
                <w:color w:val="0F1113"/>
                <w:sz w:val="20"/>
                <w:szCs w:val="20"/>
                <w:lang w:val="en-GB"/>
              </w:rPr>
              <w:t>Monitored inpatients, reviewed lab results, and presented cases during ward rounds</w:t>
            </w:r>
          </w:p>
          <w:p w14:paraId="2F5F1ACC" w14:textId="381994F0" w:rsidR="00DC509E" w:rsidRPr="00866007" w:rsidRDefault="00866007" w:rsidP="00866007">
            <w:pPr>
              <w:pStyle w:val="BodyText"/>
              <w:numPr>
                <w:ilvl w:val="0"/>
                <w:numId w:val="1"/>
              </w:numPr>
              <w:spacing w:before="125"/>
              <w:ind w:left="641" w:right="1486" w:hanging="357"/>
              <w:rPr>
                <w:rFonts w:ascii="Inter" w:hAnsi="Inter"/>
                <w:color w:val="0F1113"/>
                <w:sz w:val="20"/>
                <w:szCs w:val="20"/>
                <w:lang w:val="en-GB"/>
              </w:rPr>
            </w:pPr>
            <w:r w:rsidRPr="00866007">
              <w:rPr>
                <w:rFonts w:ascii="Inter" w:hAnsi="Inter"/>
                <w:color w:val="0F1113"/>
                <w:sz w:val="20"/>
                <w:szCs w:val="20"/>
                <w:lang w:val="en-GB"/>
              </w:rPr>
              <w:t>Gained experience in managing chronic illnesses such as diabetes, hypertension, and respiratory disease</w:t>
            </w:r>
          </w:p>
        </w:tc>
      </w:tr>
      <w:tr w:rsidR="00DC509E" w14:paraId="07256AF7" w14:textId="77777777" w:rsidTr="00B369F9">
        <w:trPr>
          <w:trHeight w:val="125"/>
        </w:trPr>
        <w:tc>
          <w:tcPr>
            <w:tcW w:w="10762" w:type="dxa"/>
            <w:gridSpan w:val="5"/>
          </w:tcPr>
          <w:p w14:paraId="382F3C34" w14:textId="77777777" w:rsidR="00DC509E" w:rsidRPr="00E54AEA" w:rsidRDefault="00DC509E" w:rsidP="00E54AEA">
            <w:pPr>
              <w:pStyle w:val="Heading1"/>
              <w:ind w:left="0"/>
              <w:rPr>
                <w:rFonts w:ascii="Inter" w:hAnsi="Inter"/>
                <w:b/>
                <w:bCs/>
                <w:color w:val="000000" w:themeColor="text1"/>
                <w:sz w:val="30"/>
                <w:szCs w:val="30"/>
              </w:rPr>
            </w:pPr>
          </w:p>
        </w:tc>
      </w:tr>
      <w:tr w:rsidR="00DC509E" w14:paraId="6A2767A3" w14:textId="77777777" w:rsidTr="00B369F9">
        <w:trPr>
          <w:trHeight w:val="1518"/>
        </w:trPr>
        <w:tc>
          <w:tcPr>
            <w:tcW w:w="10762" w:type="dxa"/>
            <w:gridSpan w:val="5"/>
          </w:tcPr>
          <w:p w14:paraId="1AF03409" w14:textId="5ADF3D3F" w:rsidR="00DC509E" w:rsidRPr="00DC509E" w:rsidRDefault="00866007" w:rsidP="00DC509E">
            <w:pPr>
              <w:pStyle w:val="Heading1"/>
              <w:spacing w:line="360" w:lineRule="auto"/>
              <w:ind w:left="0"/>
              <w:rPr>
                <w:rFonts w:ascii="Inter" w:hAnsi="Inter"/>
                <w:b/>
                <w:bCs/>
                <w:color w:val="000000" w:themeColor="text1"/>
                <w:sz w:val="22"/>
                <w:szCs w:val="22"/>
              </w:rPr>
            </w:pPr>
            <w:r w:rsidRPr="00866007">
              <w:rPr>
                <w:rFonts w:ascii="Inter" w:hAnsi="Inter"/>
                <w:b/>
                <w:bCs/>
                <w:color w:val="000000" w:themeColor="text1"/>
                <w:sz w:val="22"/>
                <w:szCs w:val="22"/>
                <w:lang w:val="en-IN"/>
              </w:rPr>
              <w:t>Paediatrics</w:t>
            </w:r>
          </w:p>
          <w:p w14:paraId="102AB1AE" w14:textId="392F09F1" w:rsidR="00DC509E" w:rsidRPr="005F153A" w:rsidRDefault="00866007" w:rsidP="00DC509E">
            <w:pPr>
              <w:pStyle w:val="Heading1"/>
              <w:spacing w:line="360" w:lineRule="auto"/>
              <w:ind w:left="0"/>
              <w:rPr>
                <w:rFonts w:ascii="Inter" w:hAnsi="Inter"/>
                <w:color w:val="000000" w:themeColor="text1"/>
                <w:sz w:val="22"/>
                <w:szCs w:val="22"/>
              </w:rPr>
            </w:pPr>
            <w:r w:rsidRPr="00866007">
              <w:rPr>
                <w:rFonts w:ascii="Inter" w:hAnsi="Inter"/>
                <w:color w:val="000000" w:themeColor="text1"/>
                <w:sz w:val="22"/>
                <w:szCs w:val="22"/>
              </w:rPr>
              <w:t>Nottingham Children’s Hospital</w:t>
            </w:r>
            <w:r w:rsidR="005F153A">
              <w:rPr>
                <w:rFonts w:ascii="Inter" w:hAnsi="Inter"/>
                <w:color w:val="000000" w:themeColor="text1"/>
                <w:sz w:val="22"/>
                <w:szCs w:val="22"/>
              </w:rPr>
              <w:t xml:space="preserve"> — </w:t>
            </w:r>
            <w:r w:rsidR="007F0AE3">
              <w:rPr>
                <w:rFonts w:ascii="Inter" w:hAnsi="Inter"/>
                <w:color w:val="767171" w:themeColor="background2" w:themeShade="80"/>
                <w:sz w:val="20"/>
                <w:szCs w:val="20"/>
              </w:rPr>
              <w:t>Oct</w:t>
            </w:r>
            <w:r w:rsidR="00672466">
              <w:rPr>
                <w:rFonts w:ascii="Inter" w:hAnsi="Inter"/>
                <w:color w:val="767171" w:themeColor="background2" w:themeShade="80"/>
                <w:sz w:val="20"/>
                <w:szCs w:val="20"/>
              </w:rPr>
              <w:t>ober</w:t>
            </w:r>
            <w:r w:rsidR="00DC509E" w:rsidRPr="00DC509E">
              <w:rPr>
                <w:rFonts w:ascii="Inter" w:hAnsi="Inter"/>
                <w:color w:val="767171" w:themeColor="background2" w:themeShade="80"/>
                <w:sz w:val="20"/>
                <w:szCs w:val="20"/>
              </w:rPr>
              <w:t xml:space="preserve"> 20</w:t>
            </w:r>
            <w:r w:rsidR="005F153A">
              <w:rPr>
                <w:rFonts w:ascii="Inter" w:hAnsi="Inter"/>
                <w:color w:val="767171" w:themeColor="background2" w:themeShade="80"/>
                <w:sz w:val="20"/>
                <w:szCs w:val="20"/>
              </w:rPr>
              <w:t>XX</w:t>
            </w:r>
            <w:r w:rsidR="00DC509E" w:rsidRPr="00DC509E">
              <w:rPr>
                <w:rFonts w:ascii="Inter" w:hAnsi="Inter"/>
                <w:color w:val="767171" w:themeColor="background2" w:themeShade="80"/>
                <w:sz w:val="20"/>
                <w:szCs w:val="20"/>
              </w:rPr>
              <w:t>–</w:t>
            </w:r>
            <w:r w:rsidR="007F0AE3">
              <w:rPr>
                <w:rFonts w:ascii="Inter" w:hAnsi="Inter"/>
                <w:color w:val="767171" w:themeColor="background2" w:themeShade="80"/>
                <w:sz w:val="20"/>
                <w:szCs w:val="20"/>
              </w:rPr>
              <w:t>Dec</w:t>
            </w:r>
            <w:r w:rsidR="00672466">
              <w:rPr>
                <w:rFonts w:ascii="Inter" w:hAnsi="Inter"/>
                <w:color w:val="767171" w:themeColor="background2" w:themeShade="80"/>
                <w:sz w:val="20"/>
                <w:szCs w:val="20"/>
              </w:rPr>
              <w:t>ember</w:t>
            </w:r>
            <w:r w:rsidR="00DC509E" w:rsidRPr="00DC509E">
              <w:rPr>
                <w:rFonts w:ascii="Inter" w:hAnsi="Inter"/>
                <w:color w:val="767171" w:themeColor="background2" w:themeShade="80"/>
                <w:sz w:val="20"/>
                <w:szCs w:val="20"/>
              </w:rPr>
              <w:t xml:space="preserve"> 20</w:t>
            </w:r>
            <w:r w:rsidR="005F153A">
              <w:rPr>
                <w:rFonts w:ascii="Inter" w:hAnsi="Inter"/>
                <w:color w:val="767171" w:themeColor="background2" w:themeShade="80"/>
                <w:sz w:val="20"/>
                <w:szCs w:val="20"/>
              </w:rPr>
              <w:t>XX</w:t>
            </w:r>
            <w:r w:rsidR="00DC509E" w:rsidRPr="00DC509E">
              <w:rPr>
                <w:rFonts w:ascii="Inter" w:hAnsi="Inter"/>
                <w:color w:val="767171" w:themeColor="background2" w:themeShade="80"/>
                <w:sz w:val="20"/>
                <w:szCs w:val="20"/>
              </w:rPr>
              <w:t xml:space="preserve">, </w:t>
            </w:r>
            <w:r>
              <w:rPr>
                <w:rFonts w:ascii="Inter" w:hAnsi="Inter"/>
                <w:color w:val="767171" w:themeColor="background2" w:themeShade="80"/>
                <w:sz w:val="20"/>
                <w:szCs w:val="20"/>
              </w:rPr>
              <w:t>Nottingham</w:t>
            </w:r>
          </w:p>
          <w:p w14:paraId="0F1574BC" w14:textId="6E6AA5D9" w:rsidR="00866007" w:rsidRPr="00866007" w:rsidRDefault="00866007" w:rsidP="00866007">
            <w:pPr>
              <w:pStyle w:val="BodyText"/>
              <w:numPr>
                <w:ilvl w:val="0"/>
                <w:numId w:val="1"/>
              </w:numPr>
              <w:spacing w:before="125"/>
              <w:ind w:left="641" w:right="1486" w:hanging="357"/>
              <w:rPr>
                <w:rFonts w:ascii="Inter" w:hAnsi="Inter"/>
                <w:color w:val="0F1113"/>
                <w:sz w:val="20"/>
                <w:szCs w:val="20"/>
                <w:lang w:val="en-GB"/>
              </w:rPr>
            </w:pPr>
            <w:r w:rsidRPr="00866007">
              <w:rPr>
                <w:rFonts w:ascii="Inter" w:hAnsi="Inter"/>
                <w:color w:val="0F1113"/>
                <w:sz w:val="20"/>
                <w:szCs w:val="20"/>
                <w:lang w:val="en-GB"/>
              </w:rPr>
              <w:t>Assisted in outpatient clinics and inpatient care, observing growth, development, and vaccination schedules</w:t>
            </w:r>
          </w:p>
          <w:p w14:paraId="452C0233" w14:textId="2B6AF059" w:rsidR="00866007" w:rsidRPr="00866007" w:rsidRDefault="00866007" w:rsidP="00866007">
            <w:pPr>
              <w:pStyle w:val="BodyText"/>
              <w:numPr>
                <w:ilvl w:val="0"/>
                <w:numId w:val="1"/>
              </w:numPr>
              <w:spacing w:before="125"/>
              <w:ind w:left="641" w:right="1486" w:hanging="357"/>
              <w:rPr>
                <w:rFonts w:ascii="Inter" w:hAnsi="Inter"/>
                <w:color w:val="0F1113"/>
                <w:sz w:val="20"/>
                <w:szCs w:val="20"/>
                <w:lang w:val="en-GB"/>
              </w:rPr>
            </w:pPr>
            <w:r w:rsidRPr="00866007">
              <w:rPr>
                <w:rFonts w:ascii="Inter" w:hAnsi="Inter"/>
                <w:color w:val="0F1113"/>
                <w:sz w:val="20"/>
                <w:szCs w:val="20"/>
                <w:lang w:val="en-GB"/>
              </w:rPr>
              <w:t>Supported the paediatric team during emergency admissions, learning acute assessment skills</w:t>
            </w:r>
          </w:p>
          <w:p w14:paraId="2DCB451E" w14:textId="58E02EA9" w:rsidR="007F0AE3" w:rsidRPr="00866007" w:rsidRDefault="00866007" w:rsidP="00866007">
            <w:pPr>
              <w:pStyle w:val="BodyText"/>
              <w:numPr>
                <w:ilvl w:val="0"/>
                <w:numId w:val="1"/>
              </w:numPr>
              <w:spacing w:before="125"/>
              <w:ind w:left="641" w:right="1486" w:hanging="357"/>
              <w:rPr>
                <w:rFonts w:ascii="Inter" w:hAnsi="Inter"/>
                <w:color w:val="0F1113"/>
                <w:sz w:val="20"/>
                <w:szCs w:val="20"/>
                <w:lang w:val="en-GB"/>
              </w:rPr>
            </w:pPr>
            <w:r w:rsidRPr="00866007">
              <w:rPr>
                <w:rFonts w:ascii="Inter" w:hAnsi="Inter"/>
                <w:color w:val="0F1113"/>
                <w:sz w:val="20"/>
                <w:szCs w:val="20"/>
                <w:lang w:val="en-GB"/>
              </w:rPr>
              <w:t>Developed strong communication skills by explaining treatments to parents and engaging with young patients</w:t>
            </w:r>
          </w:p>
        </w:tc>
      </w:tr>
      <w:tr w:rsidR="005F153A" w14:paraId="75C8D42A" w14:textId="77777777" w:rsidTr="00B369F9">
        <w:trPr>
          <w:trHeight w:val="95"/>
        </w:trPr>
        <w:tc>
          <w:tcPr>
            <w:tcW w:w="10762" w:type="dxa"/>
            <w:gridSpan w:val="5"/>
          </w:tcPr>
          <w:p w14:paraId="11153617" w14:textId="77777777" w:rsidR="005F153A" w:rsidRPr="005F153A" w:rsidRDefault="005F153A" w:rsidP="007F0AE3">
            <w:pPr>
              <w:pStyle w:val="Heading1"/>
              <w:ind w:left="0"/>
              <w:rPr>
                <w:color w:val="767171" w:themeColor="background2" w:themeShade="80"/>
                <w:spacing w:val="40"/>
                <w:sz w:val="32"/>
                <w:szCs w:val="32"/>
              </w:rPr>
            </w:pPr>
          </w:p>
        </w:tc>
      </w:tr>
      <w:tr w:rsidR="007F0AE3" w14:paraId="5CC3A16B" w14:textId="77777777" w:rsidTr="00B369F9">
        <w:trPr>
          <w:trHeight w:val="95"/>
        </w:trPr>
        <w:tc>
          <w:tcPr>
            <w:tcW w:w="10762" w:type="dxa"/>
            <w:gridSpan w:val="5"/>
          </w:tcPr>
          <w:p w14:paraId="1716B252" w14:textId="0C78301E" w:rsidR="007F0AE3" w:rsidRPr="00C74B35" w:rsidRDefault="007F0AE3" w:rsidP="007F0AE3">
            <w:pPr>
              <w:pStyle w:val="Heading1"/>
              <w:ind w:left="0"/>
              <w:rPr>
                <w:spacing w:val="40"/>
              </w:rPr>
            </w:pPr>
            <w:r w:rsidRPr="00C74B35">
              <w:rPr>
                <w:color w:val="767171" w:themeColor="background2" w:themeShade="80"/>
                <w:spacing w:val="40"/>
              </w:rPr>
              <w:t>EDUCATION</w:t>
            </w:r>
          </w:p>
        </w:tc>
      </w:tr>
      <w:tr w:rsidR="007F0AE3" w14:paraId="09C10C70" w14:textId="77777777" w:rsidTr="00B369F9">
        <w:trPr>
          <w:trHeight w:val="95"/>
        </w:trPr>
        <w:tc>
          <w:tcPr>
            <w:tcW w:w="10762" w:type="dxa"/>
            <w:gridSpan w:val="5"/>
          </w:tcPr>
          <w:p w14:paraId="3AC3EF53" w14:textId="77777777" w:rsidR="007F0AE3" w:rsidRPr="00E54AEA" w:rsidRDefault="007F0AE3" w:rsidP="007F0AE3">
            <w:pPr>
              <w:pStyle w:val="Heading1"/>
              <w:ind w:left="0"/>
              <w:rPr>
                <w:color w:val="72808C"/>
                <w:w w:val="120"/>
                <w:sz w:val="30"/>
                <w:szCs w:val="30"/>
              </w:rPr>
            </w:pPr>
          </w:p>
        </w:tc>
      </w:tr>
      <w:tr w:rsidR="007F0AE3" w:rsidRPr="005F153A" w14:paraId="2283B82F" w14:textId="77777777" w:rsidTr="00B369F9">
        <w:trPr>
          <w:trHeight w:val="95"/>
        </w:trPr>
        <w:tc>
          <w:tcPr>
            <w:tcW w:w="10762" w:type="dxa"/>
            <w:gridSpan w:val="5"/>
          </w:tcPr>
          <w:p w14:paraId="2C8FC4F5" w14:textId="4E86DB4D" w:rsidR="007F0AE3" w:rsidRPr="00866007" w:rsidRDefault="00866007" w:rsidP="007F0AE3">
            <w:pPr>
              <w:pStyle w:val="Heading1"/>
              <w:spacing w:line="360" w:lineRule="auto"/>
              <w:ind w:left="0"/>
              <w:rPr>
                <w:rFonts w:ascii="Inter" w:hAnsi="Inter"/>
                <w:b/>
                <w:bCs/>
                <w:iCs/>
                <w:color w:val="000000" w:themeColor="text1"/>
              </w:rPr>
            </w:pPr>
            <w:r w:rsidRPr="00866007">
              <w:rPr>
                <w:rFonts w:ascii="Inter" w:hAnsi="Inter"/>
                <w:b/>
                <w:bCs/>
                <w:iCs/>
                <w:color w:val="000000" w:themeColor="text1"/>
              </w:rPr>
              <w:t xml:space="preserve">MBBS (Hons) Medicine and Surgery, </w:t>
            </w:r>
            <w:r w:rsidR="00672466" w:rsidRPr="00672466">
              <w:rPr>
                <w:rFonts w:ascii="Inter" w:hAnsi="Inter"/>
                <w:color w:val="000000" w:themeColor="text1"/>
                <w:sz w:val="22"/>
                <w:szCs w:val="22"/>
                <w:lang w:val="en-GB"/>
              </w:rPr>
              <w:t>(</w:t>
            </w:r>
            <w:r w:rsidR="00080F97" w:rsidRPr="00672466">
              <w:rPr>
                <w:rFonts w:ascii="Inter" w:hAnsi="Inter"/>
                <w:color w:val="000000" w:themeColor="text1"/>
                <w:sz w:val="22"/>
                <w:szCs w:val="22"/>
                <w:lang w:val="en-GB"/>
              </w:rPr>
              <w:t>Distinction</w:t>
            </w:r>
            <w:r w:rsidR="00672466" w:rsidRPr="00672466">
              <w:rPr>
                <w:rFonts w:ascii="Inter" w:hAnsi="Inter"/>
                <w:color w:val="000000" w:themeColor="text1"/>
                <w:sz w:val="22"/>
                <w:szCs w:val="22"/>
                <w:lang w:val="en-GB"/>
              </w:rPr>
              <w:t>),</w:t>
            </w:r>
            <w:r w:rsidR="005F153A" w:rsidRPr="00672466">
              <w:rPr>
                <w:rFonts w:ascii="Inter" w:hAnsi="Inter"/>
                <w:color w:val="000000" w:themeColor="text1"/>
                <w:sz w:val="22"/>
                <w:szCs w:val="22"/>
                <w:lang w:val="en-GB"/>
              </w:rPr>
              <w:t xml:space="preserve"> </w:t>
            </w:r>
            <w:r w:rsidR="005F153A" w:rsidRPr="005F153A">
              <w:rPr>
                <w:rFonts w:ascii="Inter" w:hAnsi="Inter"/>
                <w:color w:val="000000" w:themeColor="text1"/>
                <w:sz w:val="22"/>
                <w:szCs w:val="22"/>
                <w:lang w:val="en-GB"/>
              </w:rPr>
              <w:t>University of Birm</w:t>
            </w:r>
            <w:r w:rsidR="005F153A">
              <w:rPr>
                <w:rFonts w:ascii="Inter" w:hAnsi="Inter"/>
                <w:color w:val="000000" w:themeColor="text1"/>
                <w:sz w:val="22"/>
                <w:szCs w:val="22"/>
                <w:lang w:val="en-GB"/>
              </w:rPr>
              <w:t>ingham</w:t>
            </w:r>
            <w:r w:rsidR="00672466">
              <w:rPr>
                <w:rFonts w:ascii="Inter" w:hAnsi="Inter"/>
                <w:color w:val="000000" w:themeColor="text1"/>
                <w:sz w:val="22"/>
                <w:szCs w:val="22"/>
                <w:lang w:val="en-GB"/>
              </w:rPr>
              <w:t>,</w:t>
            </w:r>
            <w:r w:rsidR="005F153A">
              <w:rPr>
                <w:rFonts w:ascii="Inter" w:hAnsi="Inter"/>
                <w:color w:val="000000" w:themeColor="text1"/>
                <w:sz w:val="22"/>
                <w:szCs w:val="22"/>
                <w:lang w:val="en-GB"/>
              </w:rPr>
              <w:t xml:space="preserve"> 20XX</w:t>
            </w:r>
          </w:p>
        </w:tc>
      </w:tr>
      <w:tr w:rsidR="007F0AE3" w:rsidRPr="005F153A" w14:paraId="617CB715" w14:textId="77777777" w:rsidTr="00B369F9">
        <w:trPr>
          <w:trHeight w:val="95"/>
        </w:trPr>
        <w:tc>
          <w:tcPr>
            <w:tcW w:w="10762" w:type="dxa"/>
            <w:gridSpan w:val="5"/>
          </w:tcPr>
          <w:p w14:paraId="085C8C3D" w14:textId="77777777" w:rsidR="007F0AE3" w:rsidRPr="005F153A" w:rsidRDefault="007F0AE3" w:rsidP="007F0AE3">
            <w:pPr>
              <w:pStyle w:val="Heading1"/>
              <w:ind w:left="0"/>
              <w:rPr>
                <w:rFonts w:ascii="Inter" w:hAnsi="Inter"/>
                <w:b/>
                <w:bCs/>
                <w:color w:val="000000" w:themeColor="text1"/>
                <w:sz w:val="32"/>
                <w:szCs w:val="32"/>
                <w:lang w:val="en-GB"/>
              </w:rPr>
            </w:pPr>
          </w:p>
        </w:tc>
      </w:tr>
      <w:tr w:rsidR="007F0AE3" w14:paraId="4F79BC64" w14:textId="77777777" w:rsidTr="00B369F9">
        <w:trPr>
          <w:trHeight w:val="95"/>
        </w:trPr>
        <w:tc>
          <w:tcPr>
            <w:tcW w:w="10762" w:type="dxa"/>
            <w:gridSpan w:val="5"/>
          </w:tcPr>
          <w:p w14:paraId="12B1F110" w14:textId="0C3D3068" w:rsidR="007F0AE3" w:rsidRPr="00C74B35" w:rsidRDefault="007F0AE3" w:rsidP="007F0AE3">
            <w:pPr>
              <w:pStyle w:val="Heading1"/>
              <w:ind w:left="0"/>
              <w:rPr>
                <w:rFonts w:ascii="Inter" w:hAnsi="Inter"/>
                <w:b/>
                <w:bCs/>
                <w:color w:val="767171" w:themeColor="background2" w:themeShade="80"/>
                <w:spacing w:val="40"/>
                <w:sz w:val="50"/>
                <w:szCs w:val="50"/>
              </w:rPr>
            </w:pPr>
            <w:r w:rsidRPr="00C74B35">
              <w:rPr>
                <w:color w:val="767171" w:themeColor="background2" w:themeShade="80"/>
                <w:spacing w:val="40"/>
              </w:rPr>
              <w:t>KEY SKILLS</w:t>
            </w:r>
          </w:p>
        </w:tc>
      </w:tr>
      <w:tr w:rsidR="007F0AE3" w14:paraId="54E80136" w14:textId="77777777" w:rsidTr="00B369F9">
        <w:trPr>
          <w:trHeight w:val="95"/>
        </w:trPr>
        <w:tc>
          <w:tcPr>
            <w:tcW w:w="10762" w:type="dxa"/>
            <w:gridSpan w:val="5"/>
          </w:tcPr>
          <w:p w14:paraId="674ECBA9" w14:textId="77777777" w:rsidR="007F0AE3" w:rsidRPr="00E54AEA" w:rsidRDefault="007F0AE3" w:rsidP="007F0AE3">
            <w:pPr>
              <w:pStyle w:val="Heading1"/>
              <w:ind w:left="0"/>
              <w:rPr>
                <w:color w:val="767171" w:themeColor="background2" w:themeShade="80"/>
                <w:spacing w:val="20"/>
                <w:sz w:val="30"/>
                <w:szCs w:val="30"/>
              </w:rPr>
            </w:pPr>
          </w:p>
        </w:tc>
      </w:tr>
      <w:tr w:rsidR="007F0AE3" w14:paraId="360234CC" w14:textId="77777777" w:rsidTr="00B369F9">
        <w:trPr>
          <w:trHeight w:val="95"/>
        </w:trPr>
        <w:tc>
          <w:tcPr>
            <w:tcW w:w="10762" w:type="dxa"/>
            <w:gridSpan w:val="5"/>
          </w:tcPr>
          <w:p w14:paraId="413B1E05" w14:textId="77777777" w:rsidR="00866007" w:rsidRPr="00866007" w:rsidRDefault="00866007" w:rsidP="00866007">
            <w:pPr>
              <w:pStyle w:val="BodyText"/>
              <w:numPr>
                <w:ilvl w:val="0"/>
                <w:numId w:val="1"/>
              </w:numPr>
              <w:spacing w:before="125"/>
              <w:ind w:left="641" w:right="1486" w:hanging="357"/>
              <w:rPr>
                <w:rFonts w:ascii="Inter" w:hAnsi="Inter"/>
                <w:color w:val="0F1113"/>
                <w:sz w:val="20"/>
                <w:szCs w:val="20"/>
                <w:lang w:val="en-GB"/>
              </w:rPr>
            </w:pPr>
            <w:r w:rsidRPr="00866007">
              <w:rPr>
                <w:rFonts w:ascii="Inter" w:hAnsi="Inter"/>
                <w:color w:val="0F1113"/>
                <w:sz w:val="20"/>
                <w:szCs w:val="20"/>
                <w:lang w:val="en-GB"/>
              </w:rPr>
              <w:t>Clinical examination</w:t>
            </w:r>
          </w:p>
          <w:p w14:paraId="13FB6AD4" w14:textId="77777777" w:rsidR="00866007" w:rsidRPr="00866007" w:rsidRDefault="00866007" w:rsidP="00866007">
            <w:pPr>
              <w:pStyle w:val="BodyText"/>
              <w:numPr>
                <w:ilvl w:val="0"/>
                <w:numId w:val="1"/>
              </w:numPr>
              <w:spacing w:before="125"/>
              <w:ind w:left="641" w:right="1486" w:hanging="357"/>
              <w:rPr>
                <w:rFonts w:ascii="Inter" w:hAnsi="Inter"/>
                <w:color w:val="0F1113"/>
                <w:sz w:val="20"/>
                <w:szCs w:val="20"/>
                <w:lang w:val="en-GB"/>
              </w:rPr>
            </w:pPr>
            <w:r w:rsidRPr="00866007">
              <w:rPr>
                <w:rFonts w:ascii="Inter" w:hAnsi="Inter"/>
                <w:color w:val="0F1113"/>
                <w:sz w:val="20"/>
                <w:szCs w:val="20"/>
                <w:lang w:val="en-GB"/>
              </w:rPr>
              <w:t>Electronic medical records management</w:t>
            </w:r>
          </w:p>
          <w:p w14:paraId="2F3E05A8" w14:textId="77777777" w:rsidR="00866007" w:rsidRPr="00866007" w:rsidRDefault="00866007" w:rsidP="00866007">
            <w:pPr>
              <w:pStyle w:val="BodyText"/>
              <w:numPr>
                <w:ilvl w:val="0"/>
                <w:numId w:val="1"/>
              </w:numPr>
              <w:spacing w:before="125"/>
              <w:ind w:left="641" w:right="1486" w:hanging="357"/>
              <w:rPr>
                <w:rFonts w:ascii="Inter" w:hAnsi="Inter"/>
                <w:color w:val="0F1113"/>
                <w:sz w:val="20"/>
                <w:szCs w:val="20"/>
                <w:lang w:val="en-GB"/>
              </w:rPr>
            </w:pPr>
            <w:r w:rsidRPr="00866007">
              <w:rPr>
                <w:rFonts w:ascii="Inter" w:hAnsi="Inter"/>
                <w:color w:val="0F1113"/>
                <w:sz w:val="20"/>
                <w:szCs w:val="20"/>
                <w:lang w:val="en-GB"/>
              </w:rPr>
              <w:t>Basic life support (BLS)</w:t>
            </w:r>
          </w:p>
          <w:p w14:paraId="1048055B" w14:textId="413B3930" w:rsidR="00866007" w:rsidRPr="00866007" w:rsidRDefault="00866007" w:rsidP="00866007">
            <w:pPr>
              <w:pStyle w:val="BodyText"/>
              <w:numPr>
                <w:ilvl w:val="0"/>
                <w:numId w:val="1"/>
              </w:numPr>
              <w:spacing w:before="125"/>
              <w:ind w:left="641" w:right="1486" w:hanging="357"/>
              <w:rPr>
                <w:rFonts w:ascii="Inter" w:hAnsi="Inter"/>
                <w:color w:val="0F1113"/>
                <w:sz w:val="20"/>
                <w:szCs w:val="20"/>
                <w:lang w:val="en-GB"/>
              </w:rPr>
            </w:pPr>
            <w:r w:rsidRPr="00866007">
              <w:rPr>
                <w:rFonts w:ascii="Inter" w:hAnsi="Inter"/>
                <w:color w:val="0F1113"/>
                <w:sz w:val="20"/>
                <w:szCs w:val="20"/>
                <w:lang w:val="en-GB"/>
              </w:rPr>
              <w:t>Diagnostic Procedures</w:t>
            </w:r>
          </w:p>
        </w:tc>
      </w:tr>
      <w:tr w:rsidR="007F0AE3" w:rsidRPr="00770D92" w14:paraId="57A72744" w14:textId="77777777" w:rsidTr="007233C9">
        <w:trPr>
          <w:trHeight w:val="161"/>
        </w:trPr>
        <w:tc>
          <w:tcPr>
            <w:tcW w:w="3587" w:type="dxa"/>
            <w:tcBorders>
              <w:top w:val="single" w:sz="4" w:space="0" w:color="AEAAAA" w:themeColor="background2" w:themeShade="BF"/>
            </w:tcBorders>
          </w:tcPr>
          <w:p w14:paraId="1137F73F" w14:textId="77777777" w:rsidR="007F0AE3" w:rsidRPr="009F2A9C" w:rsidRDefault="007F0AE3" w:rsidP="007F0AE3">
            <w:pPr>
              <w:pStyle w:val="BodyText"/>
              <w:spacing w:line="276" w:lineRule="auto"/>
              <w:ind w:left="284"/>
              <w:rPr>
                <w:rFonts w:ascii="Inter" w:hAnsi="Inter"/>
                <w:sz w:val="2"/>
                <w:szCs w:val="2"/>
              </w:rPr>
            </w:pPr>
          </w:p>
        </w:tc>
        <w:tc>
          <w:tcPr>
            <w:tcW w:w="3587" w:type="dxa"/>
            <w:gridSpan w:val="2"/>
            <w:tcBorders>
              <w:top w:val="single" w:sz="4" w:space="0" w:color="AEAAAA" w:themeColor="background2" w:themeShade="BF"/>
            </w:tcBorders>
          </w:tcPr>
          <w:p w14:paraId="2B14F877" w14:textId="77777777" w:rsidR="007F0AE3" w:rsidRPr="009F2A9C" w:rsidRDefault="007F0AE3" w:rsidP="007F0AE3">
            <w:pPr>
              <w:pStyle w:val="BodyText"/>
              <w:spacing w:line="276" w:lineRule="auto"/>
              <w:ind w:left="284"/>
              <w:rPr>
                <w:rFonts w:ascii="Inter" w:hAnsi="Inter"/>
                <w:sz w:val="2"/>
                <w:szCs w:val="2"/>
              </w:rPr>
            </w:pPr>
          </w:p>
        </w:tc>
        <w:tc>
          <w:tcPr>
            <w:tcW w:w="3588" w:type="dxa"/>
            <w:gridSpan w:val="2"/>
            <w:tcBorders>
              <w:top w:val="single" w:sz="24" w:space="0" w:color="767171" w:themeColor="background2" w:themeShade="80"/>
            </w:tcBorders>
          </w:tcPr>
          <w:p w14:paraId="5E8CB922" w14:textId="77777777" w:rsidR="007F0AE3" w:rsidRPr="009F2A9C" w:rsidRDefault="007F0AE3" w:rsidP="007F0AE3">
            <w:pPr>
              <w:pStyle w:val="BodyText"/>
              <w:spacing w:line="276" w:lineRule="auto"/>
              <w:ind w:left="284"/>
              <w:rPr>
                <w:rFonts w:ascii="Inter" w:hAnsi="Inter"/>
                <w:sz w:val="2"/>
                <w:szCs w:val="2"/>
              </w:rPr>
            </w:pPr>
          </w:p>
        </w:tc>
      </w:tr>
      <w:tr w:rsidR="007F0AE3" w:rsidRPr="00770D92" w14:paraId="5C4E3059" w14:textId="77777777" w:rsidTr="007233C9">
        <w:trPr>
          <w:trHeight w:val="161"/>
        </w:trPr>
        <w:tc>
          <w:tcPr>
            <w:tcW w:w="10762" w:type="dxa"/>
            <w:gridSpan w:val="5"/>
          </w:tcPr>
          <w:p w14:paraId="7E69E571" w14:textId="77777777" w:rsidR="007F0AE3" w:rsidRDefault="007F0AE3" w:rsidP="007F0AE3">
            <w:pPr>
              <w:pStyle w:val="NormalWeb"/>
              <w:spacing w:before="0" w:beforeAutospacing="0" w:after="0" w:afterAutospacing="0"/>
              <w:jc w:val="right"/>
              <w:rPr>
                <w:rFonts w:ascii="Poppins" w:hAnsi="Poppins" w:cs="Poppins"/>
                <w:b/>
                <w:bCs/>
                <w:color w:val="000000"/>
                <w:sz w:val="40"/>
                <w:szCs w:val="40"/>
              </w:rPr>
            </w:pPr>
            <w:r>
              <w:rPr>
                <w:rFonts w:ascii="Poppins" w:hAnsi="Poppins" w:cs="Poppins"/>
                <w:b/>
                <w:bCs/>
                <w:noProof/>
                <w:color w:val="000000"/>
                <w:sz w:val="40"/>
                <w:szCs w:val="40"/>
              </w:rPr>
              <w:lastRenderedPageBreak/>
              <w:drawing>
                <wp:inline distT="0" distB="0" distL="0" distR="0" wp14:anchorId="0EF6C328" wp14:editId="2BA99DFD">
                  <wp:extent cx="1410790" cy="228600"/>
                  <wp:effectExtent l="0" t="0" r="0" b="0"/>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6543" cy="266801"/>
                          </a:xfrm>
                          <a:prstGeom prst="rect">
                            <a:avLst/>
                          </a:prstGeom>
                        </pic:spPr>
                      </pic:pic>
                    </a:graphicData>
                  </a:graphic>
                </wp:inline>
              </w:drawing>
            </w:r>
          </w:p>
          <w:p w14:paraId="3F94280C" w14:textId="77777777" w:rsidR="007F0AE3" w:rsidRDefault="007F0AE3" w:rsidP="007F0AE3">
            <w:pPr>
              <w:pStyle w:val="NormalWeb"/>
              <w:spacing w:before="0" w:beforeAutospacing="0" w:after="0" w:afterAutospacing="0"/>
              <w:rPr>
                <w:rFonts w:ascii="Poppins" w:hAnsi="Poppins" w:cs="Poppins"/>
                <w:b/>
                <w:bCs/>
                <w:color w:val="000000"/>
                <w:sz w:val="40"/>
                <w:szCs w:val="40"/>
              </w:rPr>
            </w:pPr>
          </w:p>
          <w:p w14:paraId="31D121E9" w14:textId="77777777" w:rsidR="007F0AE3" w:rsidRDefault="007F0AE3" w:rsidP="007F0AE3">
            <w:pPr>
              <w:pStyle w:val="NormalWeb"/>
              <w:spacing w:before="0" w:beforeAutospacing="0" w:after="0" w:afterAutospacing="0"/>
              <w:rPr>
                <w:rFonts w:ascii="Poppins" w:hAnsi="Poppins" w:cs="Poppins"/>
                <w:b/>
                <w:bCs/>
                <w:color w:val="000000"/>
                <w:sz w:val="40"/>
                <w:szCs w:val="40"/>
              </w:rPr>
            </w:pPr>
          </w:p>
          <w:p w14:paraId="3F0EC169" w14:textId="77777777" w:rsidR="007F0AE3" w:rsidRPr="009B1E50" w:rsidRDefault="007F0AE3" w:rsidP="007F0AE3">
            <w:pPr>
              <w:pStyle w:val="NormalWeb"/>
              <w:spacing w:before="0" w:beforeAutospacing="0" w:after="0" w:afterAutospacing="0"/>
              <w:rPr>
                <w:color w:val="404040" w:themeColor="text1" w:themeTint="BF"/>
              </w:rPr>
            </w:pPr>
            <w:r w:rsidRPr="009B1E50">
              <w:rPr>
                <w:rFonts w:ascii="Poppins" w:hAnsi="Poppins" w:cs="Poppins"/>
                <w:b/>
                <w:bCs/>
                <w:color w:val="404040" w:themeColor="text1" w:themeTint="BF"/>
                <w:sz w:val="40"/>
                <w:szCs w:val="40"/>
              </w:rPr>
              <w:t>Dear Reader,</w:t>
            </w:r>
          </w:p>
          <w:p w14:paraId="341EA3D9" w14:textId="77777777" w:rsidR="007F0AE3" w:rsidRPr="009B1E50" w:rsidRDefault="007F0AE3" w:rsidP="007F0AE3">
            <w:pPr>
              <w:pStyle w:val="NormalWeb"/>
              <w:spacing w:before="0" w:beforeAutospacing="0" w:after="0" w:afterAutospacing="0"/>
              <w:rPr>
                <w:color w:val="404040" w:themeColor="text1" w:themeTint="BF"/>
              </w:rPr>
            </w:pPr>
            <w:r w:rsidRPr="009B1E50">
              <w:rPr>
                <w:rFonts w:ascii="Poppins" w:hAnsi="Poppins" w:cs="Poppins"/>
                <w:color w:val="404040" w:themeColor="text1" w:themeTint="BF"/>
                <w:sz w:val="22"/>
                <w:szCs w:val="22"/>
              </w:rPr>
              <w:t> </w:t>
            </w:r>
          </w:p>
          <w:p w14:paraId="16809958" w14:textId="77777777" w:rsidR="007F0AE3" w:rsidRPr="00EB4FBF" w:rsidRDefault="007F0AE3" w:rsidP="007F0AE3">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Our goal at CV Genius is to provide you with the resources you need to get the job you want, and having a professional-looking CV is an essential part of that mission. </w:t>
            </w:r>
          </w:p>
          <w:p w14:paraId="5E8792D1" w14:textId="77777777" w:rsidR="007F0AE3" w:rsidRPr="00EB4FBF" w:rsidRDefault="007F0AE3" w:rsidP="007F0AE3">
            <w:pPr>
              <w:rPr>
                <w:color w:val="404040" w:themeColor="text1" w:themeTint="BF"/>
                <w:sz w:val="20"/>
                <w:szCs w:val="20"/>
              </w:rPr>
            </w:pPr>
          </w:p>
          <w:p w14:paraId="12185191" w14:textId="77777777" w:rsidR="007F0AE3" w:rsidRPr="00EB4FBF" w:rsidRDefault="007F0AE3" w:rsidP="007F0AE3">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That’s why each one of our CV templates is carefully created to make your application look polished and easy to read. Additionally, our templates are designed to help your CV get past the Applicant Tracking System software that many large employers use to scan through applicants. </w:t>
            </w:r>
          </w:p>
          <w:p w14:paraId="49FDE1E5" w14:textId="77777777" w:rsidR="007F0AE3" w:rsidRPr="00EB4FBF" w:rsidRDefault="007F0AE3" w:rsidP="007F0AE3">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 </w:t>
            </w:r>
          </w:p>
          <w:p w14:paraId="2BCFED34" w14:textId="77777777" w:rsidR="007F0AE3" w:rsidRPr="00570A21" w:rsidRDefault="007F0AE3" w:rsidP="007F0AE3">
            <w:pPr>
              <w:pStyle w:val="NormalWeb"/>
              <w:spacing w:before="0" w:beforeAutospacing="0" w:after="120" w:afterAutospacing="0" w:line="276" w:lineRule="auto"/>
              <w:ind w:left="697" w:right="578"/>
              <w:rPr>
                <w:color w:val="404040" w:themeColor="text1" w:themeTint="BF"/>
                <w:sz w:val="20"/>
                <w:szCs w:val="20"/>
              </w:rPr>
            </w:pPr>
            <w:r w:rsidRPr="00EB4FBF">
              <w:rPr>
                <w:rFonts w:ascii="Poppins" w:hAnsi="Poppins" w:cs="Poppins"/>
                <w:color w:val="404040" w:themeColor="text1" w:themeTint="BF"/>
                <w:sz w:val="20"/>
                <w:szCs w:val="20"/>
              </w:rPr>
              <w:t xml:space="preserve">However, writing an impressive CV isn’t only about the template you use. Make sure your CV also </w:t>
            </w:r>
            <w:r w:rsidRPr="00570A21">
              <w:rPr>
                <w:rFonts w:ascii="Poppins" w:hAnsi="Poppins" w:cs="Poppins"/>
                <w:color w:val="404040" w:themeColor="text1" w:themeTint="BF"/>
                <w:sz w:val="20"/>
                <w:szCs w:val="20"/>
              </w:rPr>
              <w:t>highlights your qualifications, skills, and experience by using our free resources and reading our articles written by certified career coaches:</w:t>
            </w:r>
          </w:p>
          <w:p w14:paraId="62CBA3A7" w14:textId="77777777" w:rsidR="007F0AE3" w:rsidRPr="00570A21" w:rsidRDefault="007F0AE3" w:rsidP="007F0AE3">
            <w:pPr>
              <w:pStyle w:val="NormalWeb"/>
              <w:numPr>
                <w:ilvl w:val="0"/>
                <w:numId w:val="5"/>
              </w:numPr>
              <w:spacing w:before="0" w:beforeAutospacing="0" w:after="0" w:afterAutospacing="0" w:line="276" w:lineRule="auto"/>
              <w:ind w:left="1440" w:right="580"/>
              <w:textAlignment w:val="baseline"/>
              <w:rPr>
                <w:rFonts w:ascii="Poppins" w:hAnsi="Poppins" w:cs="Poppins"/>
                <w:color w:val="EF7855"/>
                <w:sz w:val="20"/>
                <w:szCs w:val="20"/>
              </w:rPr>
            </w:pPr>
            <w:hyperlink r:id="rId8" w:history="1">
              <w:r w:rsidRPr="00570A21">
                <w:rPr>
                  <w:rStyle w:val="Hyperlink"/>
                  <w:rFonts w:ascii="Poppins" w:hAnsi="Poppins" w:cs="Poppins"/>
                  <w:color w:val="EF7855"/>
                  <w:sz w:val="20"/>
                  <w:szCs w:val="20"/>
                  <w:u w:val="none"/>
                </w:rPr>
                <w:t>How to write a CV</w:t>
              </w:r>
            </w:hyperlink>
          </w:p>
          <w:p w14:paraId="39522D9D" w14:textId="77777777" w:rsidR="007F0AE3" w:rsidRPr="00570A21" w:rsidRDefault="007F0AE3" w:rsidP="007F0AE3">
            <w:pPr>
              <w:pStyle w:val="NormalWeb"/>
              <w:numPr>
                <w:ilvl w:val="0"/>
                <w:numId w:val="5"/>
              </w:numPr>
              <w:spacing w:before="0" w:beforeAutospacing="0" w:after="0" w:afterAutospacing="0" w:line="276" w:lineRule="auto"/>
              <w:ind w:left="1440" w:right="580"/>
              <w:textAlignment w:val="baseline"/>
              <w:rPr>
                <w:rFonts w:ascii="Poppins" w:hAnsi="Poppins" w:cs="Poppins"/>
                <w:color w:val="EF7855"/>
                <w:sz w:val="20"/>
                <w:szCs w:val="20"/>
              </w:rPr>
            </w:pPr>
            <w:hyperlink r:id="rId9" w:history="1">
              <w:r w:rsidRPr="00570A21">
                <w:rPr>
                  <w:rStyle w:val="Hyperlink"/>
                  <w:rFonts w:ascii="Poppins" w:hAnsi="Poppins" w:cs="Poppins"/>
                  <w:color w:val="EF7855"/>
                  <w:sz w:val="20"/>
                  <w:szCs w:val="20"/>
                  <w:u w:val="none"/>
                </w:rPr>
                <w:t>CV layout</w:t>
              </w:r>
            </w:hyperlink>
          </w:p>
          <w:p w14:paraId="20ACA1C0" w14:textId="77777777" w:rsidR="007F0AE3" w:rsidRPr="00570A21" w:rsidRDefault="007F0AE3" w:rsidP="007F0AE3">
            <w:pPr>
              <w:pStyle w:val="NormalWeb"/>
              <w:numPr>
                <w:ilvl w:val="0"/>
                <w:numId w:val="5"/>
              </w:numPr>
              <w:spacing w:before="0" w:beforeAutospacing="0" w:after="0" w:afterAutospacing="0" w:line="276" w:lineRule="auto"/>
              <w:ind w:left="1440" w:right="580"/>
              <w:textAlignment w:val="baseline"/>
              <w:rPr>
                <w:rFonts w:ascii="Poppins" w:hAnsi="Poppins" w:cs="Poppins"/>
                <w:color w:val="EF7855"/>
                <w:sz w:val="20"/>
                <w:szCs w:val="20"/>
              </w:rPr>
            </w:pPr>
            <w:hyperlink r:id="rId10" w:history="1">
              <w:r w:rsidRPr="00570A21">
                <w:rPr>
                  <w:rStyle w:val="Hyperlink"/>
                  <w:rFonts w:ascii="Poppins" w:hAnsi="Poppins" w:cs="Poppins"/>
                  <w:color w:val="EF7855"/>
                  <w:sz w:val="20"/>
                  <w:szCs w:val="20"/>
                  <w:u w:val="none"/>
                </w:rPr>
                <w:t>CV examples by industry</w:t>
              </w:r>
            </w:hyperlink>
          </w:p>
          <w:p w14:paraId="19C601B1" w14:textId="77777777" w:rsidR="007F0AE3" w:rsidRPr="00570A21" w:rsidRDefault="007F0AE3" w:rsidP="007F0AE3">
            <w:pPr>
              <w:pStyle w:val="NormalWeb"/>
              <w:numPr>
                <w:ilvl w:val="0"/>
                <w:numId w:val="5"/>
              </w:numPr>
              <w:spacing w:before="0" w:beforeAutospacing="0" w:after="0" w:afterAutospacing="0" w:line="276" w:lineRule="auto"/>
              <w:ind w:left="1440" w:right="580"/>
              <w:textAlignment w:val="baseline"/>
              <w:rPr>
                <w:rFonts w:ascii="Poppins" w:hAnsi="Poppins" w:cs="Poppins"/>
                <w:color w:val="EF7855"/>
                <w:sz w:val="20"/>
                <w:szCs w:val="20"/>
              </w:rPr>
            </w:pPr>
            <w:hyperlink r:id="rId11" w:history="1">
              <w:r w:rsidRPr="00570A21">
                <w:rPr>
                  <w:rStyle w:val="Hyperlink"/>
                  <w:rFonts w:ascii="Poppins" w:hAnsi="Poppins" w:cs="Poppins"/>
                  <w:color w:val="EF7855"/>
                  <w:sz w:val="20"/>
                  <w:szCs w:val="20"/>
                  <w:u w:val="none"/>
                </w:rPr>
                <w:t>CV maker</w:t>
              </w:r>
            </w:hyperlink>
          </w:p>
          <w:p w14:paraId="5C3BACF4" w14:textId="77777777" w:rsidR="007F0AE3" w:rsidRPr="00570A21" w:rsidRDefault="007F0AE3" w:rsidP="007F0AE3">
            <w:pPr>
              <w:pStyle w:val="NormalWeb"/>
              <w:spacing w:before="0" w:beforeAutospacing="0" w:after="0" w:afterAutospacing="0" w:line="276" w:lineRule="auto"/>
              <w:ind w:left="700" w:right="580"/>
              <w:rPr>
                <w:sz w:val="20"/>
                <w:szCs w:val="20"/>
              </w:rPr>
            </w:pPr>
            <w:r w:rsidRPr="00570A21">
              <w:rPr>
                <w:rFonts w:ascii="Arial" w:hAnsi="Arial" w:cs="Arial"/>
                <w:color w:val="000000"/>
                <w:sz w:val="20"/>
                <w:szCs w:val="20"/>
              </w:rPr>
              <w:t> </w:t>
            </w:r>
          </w:p>
          <w:p w14:paraId="7866FBAE" w14:textId="77777777" w:rsidR="007F0AE3" w:rsidRPr="00570A21" w:rsidRDefault="007F0AE3" w:rsidP="007F0AE3">
            <w:pPr>
              <w:pStyle w:val="NormalWeb"/>
              <w:spacing w:before="0" w:beforeAutospacing="0" w:after="0" w:afterAutospacing="0" w:line="276" w:lineRule="auto"/>
              <w:ind w:left="700" w:right="580"/>
              <w:rPr>
                <w:color w:val="404040" w:themeColor="text1" w:themeTint="BF"/>
                <w:sz w:val="20"/>
                <w:szCs w:val="20"/>
              </w:rPr>
            </w:pPr>
            <w:r w:rsidRPr="00570A21">
              <w:rPr>
                <w:rFonts w:ascii="Poppins" w:hAnsi="Poppins" w:cs="Poppins"/>
                <w:color w:val="404040" w:themeColor="text1" w:themeTint="BF"/>
                <w:sz w:val="20"/>
                <w:szCs w:val="20"/>
              </w:rPr>
              <w:t>After you’ve finished writing your CV, download a matching</w:t>
            </w:r>
            <w:r w:rsidRPr="00570A21">
              <w:rPr>
                <w:rFonts w:ascii="Poppins" w:hAnsi="Poppins" w:cs="Poppins"/>
                <w:color w:val="000000"/>
                <w:sz w:val="20"/>
                <w:szCs w:val="20"/>
              </w:rPr>
              <w:t xml:space="preserve"> </w:t>
            </w:r>
            <w:hyperlink r:id="rId12" w:history="1">
              <w:r w:rsidRPr="00570A21">
                <w:rPr>
                  <w:rStyle w:val="Hyperlink"/>
                  <w:rFonts w:ascii="Poppins" w:hAnsi="Poppins" w:cs="Poppins"/>
                  <w:color w:val="EF7855"/>
                  <w:sz w:val="20"/>
                  <w:szCs w:val="20"/>
                  <w:u w:val="none"/>
                </w:rPr>
                <w:t>cover letter template</w:t>
              </w:r>
            </w:hyperlink>
            <w:r w:rsidRPr="00570A21">
              <w:rPr>
                <w:rFonts w:ascii="Poppins" w:hAnsi="Poppins" w:cs="Poppins"/>
                <w:color w:val="000000"/>
                <w:sz w:val="20"/>
                <w:szCs w:val="20"/>
              </w:rPr>
              <w:t xml:space="preserve"> </w:t>
            </w:r>
            <w:r w:rsidRPr="00570A21">
              <w:rPr>
                <w:rFonts w:ascii="Poppins" w:hAnsi="Poppins" w:cs="Poppins"/>
                <w:color w:val="404040" w:themeColor="text1" w:themeTint="BF"/>
                <w:sz w:val="20"/>
                <w:szCs w:val="20"/>
              </w:rPr>
              <w:t>and write a cover letter tailored to the position you’re applying for to give your job application an extra boost. </w:t>
            </w:r>
          </w:p>
          <w:p w14:paraId="21D249C2" w14:textId="77777777" w:rsidR="007F0AE3" w:rsidRPr="00570A21" w:rsidRDefault="007F0AE3" w:rsidP="007F0AE3">
            <w:pPr>
              <w:rPr>
                <w:color w:val="404040" w:themeColor="text1" w:themeTint="BF"/>
                <w:sz w:val="20"/>
                <w:szCs w:val="20"/>
              </w:rPr>
            </w:pPr>
          </w:p>
          <w:p w14:paraId="1B646195" w14:textId="77777777" w:rsidR="007F0AE3" w:rsidRPr="00570A21" w:rsidRDefault="007F0AE3" w:rsidP="007F0AE3">
            <w:pPr>
              <w:pStyle w:val="NormalWeb"/>
              <w:spacing w:before="0" w:beforeAutospacing="0" w:after="120" w:afterAutospacing="0" w:line="276" w:lineRule="auto"/>
              <w:ind w:left="697" w:right="578"/>
              <w:rPr>
                <w:color w:val="404040" w:themeColor="text1" w:themeTint="BF"/>
                <w:sz w:val="20"/>
                <w:szCs w:val="20"/>
              </w:rPr>
            </w:pPr>
            <w:r w:rsidRPr="00570A21">
              <w:rPr>
                <w:rFonts w:ascii="Poppins" w:hAnsi="Poppins" w:cs="Poppins"/>
                <w:color w:val="404040" w:themeColor="text1" w:themeTint="BF"/>
                <w:sz w:val="20"/>
                <w:szCs w:val="20"/>
              </w:rPr>
              <w:t xml:space="preserve">Here are some of our most helpful </w:t>
            </w:r>
            <w:hyperlink r:id="rId13" w:history="1">
              <w:r w:rsidRPr="00570A21">
                <w:rPr>
                  <w:rStyle w:val="Hyperlink"/>
                  <w:rFonts w:ascii="Poppins" w:hAnsi="Poppins" w:cs="Poppins"/>
                  <w:color w:val="EF7855"/>
                  <w:sz w:val="20"/>
                  <w:szCs w:val="20"/>
                  <w:u w:val="none"/>
                </w:rPr>
                <w:t>cover letter resources</w:t>
              </w:r>
            </w:hyperlink>
            <w:r w:rsidRPr="00570A21">
              <w:rPr>
                <w:rFonts w:ascii="Poppins" w:hAnsi="Poppins" w:cs="Poppins"/>
                <w:color w:val="000000"/>
                <w:sz w:val="20"/>
                <w:szCs w:val="20"/>
              </w:rPr>
              <w:t xml:space="preserve"> </w:t>
            </w:r>
            <w:r w:rsidRPr="00570A21">
              <w:rPr>
                <w:rFonts w:ascii="Poppins" w:hAnsi="Poppins" w:cs="Poppins"/>
                <w:color w:val="404040" w:themeColor="text1" w:themeTint="BF"/>
                <w:sz w:val="20"/>
                <w:szCs w:val="20"/>
              </w:rPr>
              <w:t>to help you accomplish that:</w:t>
            </w:r>
          </w:p>
          <w:p w14:paraId="75005D41" w14:textId="77777777" w:rsidR="007F0AE3" w:rsidRPr="00570A21" w:rsidRDefault="007F0AE3" w:rsidP="007F0AE3">
            <w:pPr>
              <w:pStyle w:val="NormalWeb"/>
              <w:numPr>
                <w:ilvl w:val="0"/>
                <w:numId w:val="6"/>
              </w:numPr>
              <w:spacing w:before="0" w:beforeAutospacing="0" w:after="0" w:afterAutospacing="0" w:line="276" w:lineRule="auto"/>
              <w:ind w:left="1440" w:right="580"/>
              <w:textAlignment w:val="baseline"/>
              <w:rPr>
                <w:rFonts w:ascii="Poppins" w:hAnsi="Poppins" w:cs="Poppins"/>
                <w:color w:val="EF7855"/>
                <w:sz w:val="20"/>
                <w:szCs w:val="20"/>
              </w:rPr>
            </w:pPr>
            <w:hyperlink r:id="rId14" w:history="1">
              <w:r w:rsidRPr="00570A21">
                <w:rPr>
                  <w:rStyle w:val="Hyperlink"/>
                  <w:rFonts w:ascii="Poppins" w:hAnsi="Poppins" w:cs="Poppins"/>
                  <w:color w:val="EF7855"/>
                  <w:sz w:val="20"/>
                  <w:szCs w:val="20"/>
                  <w:u w:val="none"/>
                </w:rPr>
                <w:t>Cover letter builder</w:t>
              </w:r>
            </w:hyperlink>
          </w:p>
          <w:p w14:paraId="2A06756F" w14:textId="77777777" w:rsidR="007F0AE3" w:rsidRPr="00570A21" w:rsidRDefault="007F0AE3" w:rsidP="007F0AE3">
            <w:pPr>
              <w:pStyle w:val="NormalWeb"/>
              <w:numPr>
                <w:ilvl w:val="0"/>
                <w:numId w:val="6"/>
              </w:numPr>
              <w:spacing w:before="0" w:beforeAutospacing="0" w:after="0" w:afterAutospacing="0" w:line="276" w:lineRule="auto"/>
              <w:ind w:left="1440" w:right="580"/>
              <w:textAlignment w:val="baseline"/>
              <w:rPr>
                <w:rFonts w:ascii="Poppins" w:hAnsi="Poppins" w:cs="Poppins"/>
                <w:color w:val="EF7855"/>
                <w:sz w:val="20"/>
                <w:szCs w:val="20"/>
              </w:rPr>
            </w:pPr>
            <w:hyperlink r:id="rId15" w:history="1">
              <w:r w:rsidRPr="00570A21">
                <w:rPr>
                  <w:rStyle w:val="Hyperlink"/>
                  <w:rFonts w:ascii="Poppins" w:hAnsi="Poppins" w:cs="Poppins"/>
                  <w:color w:val="EF7855"/>
                  <w:sz w:val="20"/>
                  <w:szCs w:val="20"/>
                  <w:u w:val="none"/>
                </w:rPr>
                <w:t>Cover letter examples</w:t>
              </w:r>
            </w:hyperlink>
          </w:p>
          <w:p w14:paraId="54D3EFAD" w14:textId="77777777" w:rsidR="007F0AE3" w:rsidRPr="00570A21" w:rsidRDefault="007F0AE3" w:rsidP="007F0AE3">
            <w:pPr>
              <w:pStyle w:val="NormalWeb"/>
              <w:numPr>
                <w:ilvl w:val="0"/>
                <w:numId w:val="6"/>
              </w:numPr>
              <w:spacing w:before="0" w:beforeAutospacing="0" w:after="0" w:afterAutospacing="0" w:line="276" w:lineRule="auto"/>
              <w:ind w:left="1440" w:right="580"/>
              <w:textAlignment w:val="baseline"/>
              <w:rPr>
                <w:rFonts w:ascii="Poppins" w:hAnsi="Poppins" w:cs="Poppins"/>
                <w:color w:val="EF7855"/>
                <w:sz w:val="20"/>
                <w:szCs w:val="20"/>
              </w:rPr>
            </w:pPr>
            <w:hyperlink r:id="rId16" w:history="1">
              <w:r w:rsidRPr="00570A21">
                <w:rPr>
                  <w:rStyle w:val="Hyperlink"/>
                  <w:rFonts w:ascii="Poppins" w:hAnsi="Poppins" w:cs="Poppins"/>
                  <w:color w:val="EF7855"/>
                  <w:sz w:val="20"/>
                  <w:szCs w:val="20"/>
                  <w:u w:val="none"/>
                </w:rPr>
                <w:t>How to write a cover letter</w:t>
              </w:r>
            </w:hyperlink>
          </w:p>
          <w:p w14:paraId="619E9D35" w14:textId="77777777" w:rsidR="007F0AE3" w:rsidRPr="00570A21" w:rsidRDefault="007F0AE3" w:rsidP="007F0AE3">
            <w:pPr>
              <w:pStyle w:val="NormalWeb"/>
              <w:numPr>
                <w:ilvl w:val="0"/>
                <w:numId w:val="6"/>
              </w:numPr>
              <w:spacing w:before="0" w:beforeAutospacing="0" w:after="0" w:afterAutospacing="0" w:line="276" w:lineRule="auto"/>
              <w:ind w:left="1440" w:right="580"/>
              <w:textAlignment w:val="baseline"/>
              <w:rPr>
                <w:rFonts w:ascii="Poppins" w:hAnsi="Poppins" w:cs="Poppins"/>
                <w:color w:val="EF7855"/>
                <w:sz w:val="20"/>
                <w:szCs w:val="20"/>
              </w:rPr>
            </w:pPr>
            <w:hyperlink r:id="rId17" w:history="1">
              <w:r w:rsidRPr="00570A21">
                <w:rPr>
                  <w:rStyle w:val="Hyperlink"/>
                  <w:rFonts w:ascii="Poppins" w:hAnsi="Poppins" w:cs="Poppins"/>
                  <w:color w:val="EF7855"/>
                  <w:sz w:val="20"/>
                  <w:szCs w:val="20"/>
                  <w:u w:val="none"/>
                </w:rPr>
                <w:t>Cover letter format</w:t>
              </w:r>
            </w:hyperlink>
          </w:p>
          <w:p w14:paraId="1D01E089" w14:textId="77777777" w:rsidR="007F0AE3" w:rsidRPr="00EB4FBF" w:rsidRDefault="007F0AE3" w:rsidP="007F0AE3">
            <w:pPr>
              <w:pStyle w:val="NormalWeb"/>
              <w:spacing w:before="0" w:beforeAutospacing="0" w:after="0" w:afterAutospacing="0"/>
              <w:ind w:left="700" w:right="580"/>
              <w:rPr>
                <w:rFonts w:ascii="Poppins" w:hAnsi="Poppins" w:cs="Poppins"/>
                <w:color w:val="EF7855"/>
                <w:sz w:val="20"/>
                <w:szCs w:val="20"/>
              </w:rPr>
            </w:pPr>
            <w:r w:rsidRPr="00EB4FBF">
              <w:rPr>
                <w:rFonts w:ascii="Poppins" w:hAnsi="Poppins" w:cs="Poppins"/>
                <w:color w:val="EF7855"/>
                <w:sz w:val="20"/>
                <w:szCs w:val="20"/>
              </w:rPr>
              <w:t> </w:t>
            </w:r>
          </w:p>
          <w:p w14:paraId="6C0F98EC" w14:textId="77777777" w:rsidR="007F0AE3" w:rsidRPr="00EB4FBF" w:rsidRDefault="007F0AE3" w:rsidP="007F0AE3">
            <w:pPr>
              <w:pStyle w:val="NormalWeb"/>
              <w:spacing w:before="0" w:beforeAutospacing="0" w:after="0" w:afterAutospacing="0"/>
              <w:ind w:left="700" w:right="580"/>
              <w:rPr>
                <w:sz w:val="20"/>
                <w:szCs w:val="20"/>
              </w:rPr>
            </w:pPr>
          </w:p>
          <w:p w14:paraId="2D6A7592" w14:textId="77777777" w:rsidR="007F0AE3" w:rsidRPr="00EB4FBF" w:rsidRDefault="007F0AE3" w:rsidP="007F0AE3">
            <w:pPr>
              <w:pStyle w:val="NormalWeb"/>
              <w:spacing w:before="0" w:beforeAutospacing="0" w:after="0" w:afterAutospacing="0"/>
              <w:ind w:left="700" w:right="580"/>
              <w:rPr>
                <w:color w:val="404040" w:themeColor="text1" w:themeTint="BF"/>
                <w:sz w:val="20"/>
                <w:szCs w:val="20"/>
              </w:rPr>
            </w:pPr>
            <w:r w:rsidRPr="00EB4FBF">
              <w:rPr>
                <w:rFonts w:ascii="Poppins" w:hAnsi="Poppins" w:cs="Poppins"/>
                <w:color w:val="404040" w:themeColor="text1" w:themeTint="BF"/>
                <w:sz w:val="20"/>
                <w:szCs w:val="20"/>
              </w:rPr>
              <w:t>Best regards,</w:t>
            </w:r>
          </w:p>
          <w:p w14:paraId="682D21CD" w14:textId="77777777" w:rsidR="007F0AE3" w:rsidRPr="009B1E50" w:rsidRDefault="007F0AE3" w:rsidP="007F0AE3">
            <w:pPr>
              <w:rPr>
                <w:color w:val="404040" w:themeColor="text1" w:themeTint="BF"/>
              </w:rPr>
            </w:pPr>
          </w:p>
          <w:p w14:paraId="2676A56B" w14:textId="77777777" w:rsidR="007F0AE3" w:rsidRPr="009B1E50" w:rsidRDefault="007F0AE3" w:rsidP="007F0AE3">
            <w:pPr>
              <w:pStyle w:val="NormalWeb"/>
              <w:spacing w:before="0" w:beforeAutospacing="0" w:after="0" w:afterAutospacing="0"/>
              <w:ind w:left="745" w:right="580"/>
              <w:rPr>
                <w:rFonts w:ascii="Poppins" w:hAnsi="Poppins" w:cs="Poppins"/>
                <w:b/>
                <w:bCs/>
                <w:color w:val="404040" w:themeColor="text1" w:themeTint="BF"/>
                <w:sz w:val="16"/>
                <w:szCs w:val="16"/>
              </w:rPr>
            </w:pPr>
            <w:r w:rsidRPr="009B1E50">
              <w:rPr>
                <w:rFonts w:ascii="Poppins" w:hAnsi="Poppins" w:cs="Poppins"/>
                <w:b/>
                <w:bCs/>
                <w:color w:val="404040" w:themeColor="text1" w:themeTint="BF"/>
                <w:sz w:val="16"/>
                <w:szCs w:val="16"/>
              </w:rPr>
              <w:t> </w:t>
            </w:r>
            <w:r w:rsidRPr="009B1E50">
              <w:rPr>
                <w:noProof/>
                <w:color w:val="404040" w:themeColor="text1" w:themeTint="BF"/>
              </w:rPr>
              <w:drawing>
                <wp:inline distT="0" distB="0" distL="0" distR="0" wp14:anchorId="251EBF30" wp14:editId="5C9D30B3">
                  <wp:extent cx="2717800" cy="482600"/>
                  <wp:effectExtent l="0" t="0" r="0" b="0"/>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7800" cy="482600"/>
                          </a:xfrm>
                          <a:prstGeom prst="rect">
                            <a:avLst/>
                          </a:prstGeom>
                        </pic:spPr>
                      </pic:pic>
                    </a:graphicData>
                  </a:graphic>
                </wp:inline>
              </w:drawing>
            </w:r>
          </w:p>
          <w:p w14:paraId="30B4BB96" w14:textId="77777777" w:rsidR="007F0AE3" w:rsidRPr="009B1E50" w:rsidRDefault="007F0AE3" w:rsidP="007F0AE3">
            <w:pPr>
              <w:pStyle w:val="NormalWeb"/>
              <w:spacing w:before="0" w:beforeAutospacing="0" w:after="0" w:afterAutospacing="0"/>
              <w:ind w:left="745" w:right="580"/>
              <w:rPr>
                <w:color w:val="404040" w:themeColor="text1" w:themeTint="BF"/>
              </w:rPr>
            </w:pPr>
          </w:p>
          <w:p w14:paraId="208D286F" w14:textId="77777777" w:rsidR="007F0AE3" w:rsidRDefault="007F0AE3" w:rsidP="007F0AE3">
            <w:pPr>
              <w:pStyle w:val="NormalWeb"/>
              <w:spacing w:before="0" w:beforeAutospacing="0" w:after="0" w:afterAutospacing="0"/>
              <w:ind w:right="580"/>
              <w:rPr>
                <w:rFonts w:ascii="Poppins" w:hAnsi="Poppins" w:cs="Poppins"/>
                <w:b/>
                <w:bCs/>
                <w:color w:val="404040" w:themeColor="text1" w:themeTint="BF"/>
                <w:sz w:val="16"/>
                <w:szCs w:val="16"/>
              </w:rPr>
            </w:pPr>
            <w:r w:rsidRPr="009B1E50">
              <w:rPr>
                <w:rFonts w:ascii="Poppins" w:hAnsi="Poppins" w:cs="Poppins"/>
                <w:b/>
                <w:bCs/>
                <w:color w:val="404040" w:themeColor="text1" w:themeTint="BF"/>
                <w:sz w:val="16"/>
                <w:szCs w:val="16"/>
              </w:rPr>
              <w:t> </w:t>
            </w:r>
          </w:p>
          <w:p w14:paraId="6254F3FA" w14:textId="77777777" w:rsidR="007F0AE3" w:rsidRDefault="007F0AE3" w:rsidP="007F0AE3">
            <w:pPr>
              <w:pStyle w:val="NormalWeb"/>
              <w:spacing w:before="0" w:beforeAutospacing="0" w:after="0" w:afterAutospacing="0"/>
              <w:ind w:right="580"/>
              <w:rPr>
                <w:rFonts w:ascii="Poppins" w:hAnsi="Poppins" w:cs="Poppins"/>
                <w:b/>
                <w:bCs/>
                <w:color w:val="404040" w:themeColor="text1" w:themeTint="BF"/>
                <w:sz w:val="16"/>
                <w:szCs w:val="16"/>
              </w:rPr>
            </w:pPr>
          </w:p>
          <w:p w14:paraId="7020ACDD" w14:textId="77777777" w:rsidR="007F0AE3" w:rsidRDefault="007F0AE3" w:rsidP="007F0AE3">
            <w:pPr>
              <w:pStyle w:val="NormalWeb"/>
              <w:spacing w:before="0" w:beforeAutospacing="0" w:after="0" w:afterAutospacing="0"/>
              <w:ind w:right="580"/>
              <w:rPr>
                <w:rFonts w:ascii="Poppins" w:hAnsi="Poppins" w:cs="Poppins"/>
                <w:b/>
                <w:bCs/>
                <w:color w:val="404040" w:themeColor="text1" w:themeTint="BF"/>
                <w:sz w:val="16"/>
                <w:szCs w:val="16"/>
              </w:rPr>
            </w:pPr>
          </w:p>
          <w:p w14:paraId="30947B78" w14:textId="77777777" w:rsidR="007F0AE3" w:rsidRPr="00AA6360" w:rsidRDefault="007F0AE3" w:rsidP="007F0AE3">
            <w:pPr>
              <w:pStyle w:val="NormalWeb"/>
              <w:spacing w:before="0" w:beforeAutospacing="0" w:after="0" w:afterAutospacing="0"/>
              <w:ind w:right="580"/>
              <w:rPr>
                <w:rFonts w:ascii="Poppins" w:hAnsi="Poppins" w:cs="Poppins"/>
                <w:b/>
                <w:bCs/>
                <w:color w:val="404040" w:themeColor="text1" w:themeTint="BF"/>
                <w:sz w:val="16"/>
                <w:szCs w:val="16"/>
              </w:rPr>
            </w:pPr>
          </w:p>
          <w:p w14:paraId="6E876C2F" w14:textId="52504E32" w:rsidR="007F0AE3" w:rsidRPr="00C74B35" w:rsidRDefault="007F0AE3" w:rsidP="007F0AE3">
            <w:pPr>
              <w:pStyle w:val="BodyText"/>
              <w:spacing w:before="125" w:line="276" w:lineRule="auto"/>
              <w:ind w:left="284"/>
              <w:rPr>
                <w:rFonts w:ascii="Inter" w:hAnsi="Inter"/>
                <w:sz w:val="22"/>
                <w:szCs w:val="22"/>
              </w:rPr>
            </w:pPr>
            <w:r w:rsidRPr="009B1E50">
              <w:rPr>
                <w:rFonts w:ascii="Poppins" w:hAnsi="Poppins" w:cs="Poppins"/>
                <w:b/>
                <w:bCs/>
                <w:color w:val="404040" w:themeColor="text1" w:themeTint="BF"/>
                <w:sz w:val="16"/>
                <w:szCs w:val="16"/>
              </w:rPr>
              <w:t>IMPORTANT:</w:t>
            </w:r>
            <w:r w:rsidRPr="009B1E50">
              <w:rPr>
                <w:rFonts w:ascii="Poppins" w:hAnsi="Poppins" w:cs="Poppins"/>
                <w:color w:val="404040" w:themeColor="text1" w:themeTint="BF"/>
                <w:sz w:val="16"/>
                <w:szCs w:val="16"/>
              </w:rPr>
              <w:t xml:space="preserve"> </w:t>
            </w:r>
            <w:r>
              <w:rPr>
                <w:rFonts w:ascii="Poppins" w:hAnsi="Poppins" w:cs="Poppins"/>
                <w:color w:val="939DA5"/>
                <w:sz w:val="16"/>
                <w:szCs w:val="16"/>
              </w:rPr>
              <w:t>To delete this page, right-click on the page and click “Delete Rows”</w:t>
            </w:r>
          </w:p>
        </w:tc>
      </w:tr>
    </w:tbl>
    <w:p w14:paraId="41516421" w14:textId="77777777" w:rsidR="00626F67" w:rsidRPr="00A73B59" w:rsidRDefault="00626F67">
      <w:pPr>
        <w:rPr>
          <w:sz w:val="2"/>
          <w:szCs w:val="2"/>
        </w:rPr>
      </w:pPr>
    </w:p>
    <w:sectPr w:rsidR="00626F67" w:rsidRPr="00A73B59" w:rsidSect="006D3ADE">
      <w:headerReference w:type="even" r:id="rId19"/>
      <w:headerReference w:type="default" r:id="rId20"/>
      <w:footerReference w:type="even" r:id="rId21"/>
      <w:footerReference w:type="default" r:id="rId22"/>
      <w:headerReference w:type="first" r:id="rId23"/>
      <w:footerReference w:type="first" r:id="rId24"/>
      <w:pgSz w:w="11906" w:h="16838" w:code="9"/>
      <w:pgMar w:top="454" w:right="567" w:bottom="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2BCC" w14:textId="77777777" w:rsidR="00A46CB3" w:rsidRDefault="00A46CB3" w:rsidP="00441AD7">
      <w:pPr>
        <w:spacing w:after="0" w:line="240" w:lineRule="auto"/>
      </w:pPr>
      <w:r>
        <w:separator/>
      </w:r>
    </w:p>
  </w:endnote>
  <w:endnote w:type="continuationSeparator" w:id="0">
    <w:p w14:paraId="700B3938" w14:textId="77777777" w:rsidR="00A46CB3" w:rsidRDefault="00A46CB3" w:rsidP="0044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Light">
    <w:panose1 w:val="00000400000000000000"/>
    <w:charset w:val="4D"/>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r">
    <w:panose1 w:val="020B0604020202020204"/>
    <w:charset w:val="00"/>
    <w:family w:val="auto"/>
    <w:pitch w:val="variable"/>
    <w:sig w:usb0="E00002FF" w:usb1="1200A1FF" w:usb2="00000001" w:usb3="00000000" w:csb0="0000019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CB54" w14:textId="77777777" w:rsidR="00441AD7" w:rsidRDefault="00441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2115" w14:textId="77777777" w:rsidR="00441AD7" w:rsidRDefault="00441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12AB" w14:textId="77777777" w:rsidR="00441AD7" w:rsidRDefault="00441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C4A8" w14:textId="77777777" w:rsidR="00A46CB3" w:rsidRDefault="00A46CB3" w:rsidP="00441AD7">
      <w:pPr>
        <w:spacing w:after="0" w:line="240" w:lineRule="auto"/>
      </w:pPr>
      <w:r>
        <w:separator/>
      </w:r>
    </w:p>
  </w:footnote>
  <w:footnote w:type="continuationSeparator" w:id="0">
    <w:p w14:paraId="1320434E" w14:textId="77777777" w:rsidR="00A46CB3" w:rsidRDefault="00A46CB3" w:rsidP="0044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3ABA" w14:textId="77777777" w:rsidR="00441AD7" w:rsidRDefault="00441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9AA4" w14:textId="77777777" w:rsidR="00441AD7" w:rsidRDefault="00441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D8A3" w14:textId="77777777" w:rsidR="00441AD7" w:rsidRDefault="00441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C57"/>
    <w:multiLevelType w:val="hybridMultilevel"/>
    <w:tmpl w:val="C98691C4"/>
    <w:lvl w:ilvl="0" w:tplc="197CF156">
      <w:numFmt w:val="bullet"/>
      <w:lvlText w:val="-"/>
      <w:lvlJc w:val="left"/>
      <w:pPr>
        <w:ind w:left="720" w:hanging="360"/>
      </w:pPr>
      <w:rPr>
        <w:rFonts w:ascii="Poppins Light" w:eastAsia="Times New Roman" w:hAnsi="Poppins Light" w:cs="Poppins Light"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1ADD"/>
    <w:multiLevelType w:val="multilevel"/>
    <w:tmpl w:val="A930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052BA"/>
    <w:multiLevelType w:val="multilevel"/>
    <w:tmpl w:val="F1D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05C6B"/>
    <w:multiLevelType w:val="multilevel"/>
    <w:tmpl w:val="68FC10B2"/>
    <w:lvl w:ilvl="0">
      <w:start w:val="1"/>
      <w:numFmt w:val="bullet"/>
      <w:lvlText w:val=""/>
      <w:lvlJc w:val="left"/>
      <w:pPr>
        <w:ind w:left="360" w:hanging="360"/>
      </w:pPr>
      <w:rPr>
        <w:rFonts w:ascii="Symbol" w:hAnsi="Symbol" w:hint="default"/>
        <w:color w:val="404040" w:themeColor="text1" w:themeTint="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971DF0"/>
    <w:multiLevelType w:val="multilevel"/>
    <w:tmpl w:val="655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85D7E"/>
    <w:multiLevelType w:val="multilevel"/>
    <w:tmpl w:val="C74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E1908"/>
    <w:multiLevelType w:val="hybridMultilevel"/>
    <w:tmpl w:val="CD3AB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911BC0"/>
    <w:multiLevelType w:val="hybridMultilevel"/>
    <w:tmpl w:val="A28C79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4F984002"/>
    <w:multiLevelType w:val="multilevel"/>
    <w:tmpl w:val="989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820BC"/>
    <w:multiLevelType w:val="multilevel"/>
    <w:tmpl w:val="1790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C3722"/>
    <w:multiLevelType w:val="multilevel"/>
    <w:tmpl w:val="B4C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8E5E64"/>
    <w:multiLevelType w:val="hybridMultilevel"/>
    <w:tmpl w:val="B4023D38"/>
    <w:lvl w:ilvl="0" w:tplc="15F84080">
      <w:numFmt w:val="bullet"/>
      <w:lvlText w:val="•"/>
      <w:lvlJc w:val="left"/>
      <w:pPr>
        <w:ind w:left="451" w:hanging="202"/>
      </w:pPr>
      <w:rPr>
        <w:rFonts w:ascii="Arial" w:eastAsia="Arial" w:hAnsi="Arial" w:cs="Arial" w:hint="default"/>
        <w:b w:val="0"/>
        <w:bCs w:val="0"/>
        <w:i w:val="0"/>
        <w:iCs w:val="0"/>
        <w:color w:val="0F1113"/>
        <w:w w:val="109"/>
        <w:sz w:val="21"/>
        <w:szCs w:val="21"/>
        <w:lang w:val="en-US" w:eastAsia="en-US" w:bidi="ar-SA"/>
      </w:rPr>
    </w:lvl>
    <w:lvl w:ilvl="1" w:tplc="DE26FD62">
      <w:numFmt w:val="bullet"/>
      <w:lvlText w:val="•"/>
      <w:lvlJc w:val="left"/>
      <w:pPr>
        <w:ind w:left="1492" w:hanging="202"/>
      </w:pPr>
      <w:rPr>
        <w:rFonts w:hint="default"/>
        <w:lang w:val="en-US" w:eastAsia="en-US" w:bidi="ar-SA"/>
      </w:rPr>
    </w:lvl>
    <w:lvl w:ilvl="2" w:tplc="3BEAE0A4">
      <w:numFmt w:val="bullet"/>
      <w:lvlText w:val="•"/>
      <w:lvlJc w:val="left"/>
      <w:pPr>
        <w:ind w:left="2524" w:hanging="202"/>
      </w:pPr>
      <w:rPr>
        <w:rFonts w:hint="default"/>
        <w:lang w:val="en-US" w:eastAsia="en-US" w:bidi="ar-SA"/>
      </w:rPr>
    </w:lvl>
    <w:lvl w:ilvl="3" w:tplc="9A482CA8">
      <w:numFmt w:val="bullet"/>
      <w:lvlText w:val="•"/>
      <w:lvlJc w:val="left"/>
      <w:pPr>
        <w:ind w:left="3556" w:hanging="202"/>
      </w:pPr>
      <w:rPr>
        <w:rFonts w:hint="default"/>
        <w:lang w:val="en-US" w:eastAsia="en-US" w:bidi="ar-SA"/>
      </w:rPr>
    </w:lvl>
    <w:lvl w:ilvl="4" w:tplc="B7ACDBC6">
      <w:numFmt w:val="bullet"/>
      <w:lvlText w:val="•"/>
      <w:lvlJc w:val="left"/>
      <w:pPr>
        <w:ind w:left="4588" w:hanging="202"/>
      </w:pPr>
      <w:rPr>
        <w:rFonts w:hint="default"/>
        <w:lang w:val="en-US" w:eastAsia="en-US" w:bidi="ar-SA"/>
      </w:rPr>
    </w:lvl>
    <w:lvl w:ilvl="5" w:tplc="F982A346">
      <w:numFmt w:val="bullet"/>
      <w:lvlText w:val="•"/>
      <w:lvlJc w:val="left"/>
      <w:pPr>
        <w:ind w:left="5620" w:hanging="202"/>
      </w:pPr>
      <w:rPr>
        <w:rFonts w:hint="default"/>
        <w:lang w:val="en-US" w:eastAsia="en-US" w:bidi="ar-SA"/>
      </w:rPr>
    </w:lvl>
    <w:lvl w:ilvl="6" w:tplc="4B92832C">
      <w:numFmt w:val="bullet"/>
      <w:lvlText w:val="•"/>
      <w:lvlJc w:val="left"/>
      <w:pPr>
        <w:ind w:left="6652" w:hanging="202"/>
      </w:pPr>
      <w:rPr>
        <w:rFonts w:hint="default"/>
        <w:lang w:val="en-US" w:eastAsia="en-US" w:bidi="ar-SA"/>
      </w:rPr>
    </w:lvl>
    <w:lvl w:ilvl="7" w:tplc="D9123012">
      <w:numFmt w:val="bullet"/>
      <w:lvlText w:val="•"/>
      <w:lvlJc w:val="left"/>
      <w:pPr>
        <w:ind w:left="7684" w:hanging="202"/>
      </w:pPr>
      <w:rPr>
        <w:rFonts w:hint="default"/>
        <w:lang w:val="en-US" w:eastAsia="en-US" w:bidi="ar-SA"/>
      </w:rPr>
    </w:lvl>
    <w:lvl w:ilvl="8" w:tplc="B1CC54CA">
      <w:numFmt w:val="bullet"/>
      <w:lvlText w:val="•"/>
      <w:lvlJc w:val="left"/>
      <w:pPr>
        <w:ind w:left="8716" w:hanging="202"/>
      </w:pPr>
      <w:rPr>
        <w:rFonts w:hint="default"/>
        <w:lang w:val="en-US" w:eastAsia="en-US" w:bidi="ar-SA"/>
      </w:rPr>
    </w:lvl>
  </w:abstractNum>
  <w:abstractNum w:abstractNumId="12" w15:restartNumberingAfterBreak="0">
    <w:nsid w:val="7E4D1726"/>
    <w:multiLevelType w:val="hybridMultilevel"/>
    <w:tmpl w:val="756AC322"/>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hint="default"/>
      </w:rPr>
    </w:lvl>
    <w:lvl w:ilvl="8" w:tplc="04090005" w:tentative="1">
      <w:start w:val="1"/>
      <w:numFmt w:val="bullet"/>
      <w:lvlText w:val=""/>
      <w:lvlJc w:val="left"/>
      <w:pPr>
        <w:ind w:left="6604" w:hanging="360"/>
      </w:pPr>
      <w:rPr>
        <w:rFonts w:ascii="Wingdings" w:hAnsi="Wingdings" w:hint="default"/>
      </w:rPr>
    </w:lvl>
  </w:abstractNum>
  <w:num w:numId="1" w16cid:durableId="281109031">
    <w:abstractNumId w:val="12"/>
  </w:num>
  <w:num w:numId="2" w16cid:durableId="177895274">
    <w:abstractNumId w:val="7"/>
  </w:num>
  <w:num w:numId="3" w16cid:durableId="546257090">
    <w:abstractNumId w:val="6"/>
  </w:num>
  <w:num w:numId="4" w16cid:durableId="651761193">
    <w:abstractNumId w:val="11"/>
  </w:num>
  <w:num w:numId="5" w16cid:durableId="1605528833">
    <w:abstractNumId w:val="5"/>
  </w:num>
  <w:num w:numId="6" w16cid:durableId="331840363">
    <w:abstractNumId w:val="2"/>
  </w:num>
  <w:num w:numId="7" w16cid:durableId="239023096">
    <w:abstractNumId w:val="10"/>
  </w:num>
  <w:num w:numId="8" w16cid:durableId="1274170864">
    <w:abstractNumId w:val="8"/>
  </w:num>
  <w:num w:numId="9" w16cid:durableId="1063482683">
    <w:abstractNumId w:val="1"/>
  </w:num>
  <w:num w:numId="10" w16cid:durableId="123230987">
    <w:abstractNumId w:val="4"/>
  </w:num>
  <w:num w:numId="11" w16cid:durableId="1187330860">
    <w:abstractNumId w:val="9"/>
  </w:num>
  <w:num w:numId="12" w16cid:durableId="672269836">
    <w:abstractNumId w:val="3"/>
  </w:num>
  <w:num w:numId="13" w16cid:durableId="52679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A2"/>
    <w:rsid w:val="00080F97"/>
    <w:rsid w:val="000A29E1"/>
    <w:rsid w:val="00103AB0"/>
    <w:rsid w:val="001721F8"/>
    <w:rsid w:val="00177F6C"/>
    <w:rsid w:val="00213EC2"/>
    <w:rsid w:val="0024053C"/>
    <w:rsid w:val="0025714E"/>
    <w:rsid w:val="00312683"/>
    <w:rsid w:val="00383865"/>
    <w:rsid w:val="003E2464"/>
    <w:rsid w:val="00441AD7"/>
    <w:rsid w:val="00476F96"/>
    <w:rsid w:val="004E3C65"/>
    <w:rsid w:val="004F3689"/>
    <w:rsid w:val="005359E2"/>
    <w:rsid w:val="00570A21"/>
    <w:rsid w:val="005F153A"/>
    <w:rsid w:val="00626F67"/>
    <w:rsid w:val="006544E9"/>
    <w:rsid w:val="00672466"/>
    <w:rsid w:val="006D3ADE"/>
    <w:rsid w:val="007233C9"/>
    <w:rsid w:val="00752730"/>
    <w:rsid w:val="007679DF"/>
    <w:rsid w:val="00770D92"/>
    <w:rsid w:val="007F0AE3"/>
    <w:rsid w:val="007F29BA"/>
    <w:rsid w:val="00861D4D"/>
    <w:rsid w:val="00866007"/>
    <w:rsid w:val="008D12A2"/>
    <w:rsid w:val="00957FF9"/>
    <w:rsid w:val="009F2A9C"/>
    <w:rsid w:val="00A158E4"/>
    <w:rsid w:val="00A46CB3"/>
    <w:rsid w:val="00A62A86"/>
    <w:rsid w:val="00A73B59"/>
    <w:rsid w:val="00A97112"/>
    <w:rsid w:val="00AF3CB9"/>
    <w:rsid w:val="00B369F9"/>
    <w:rsid w:val="00B36CCA"/>
    <w:rsid w:val="00B71C7E"/>
    <w:rsid w:val="00B96C89"/>
    <w:rsid w:val="00C74B35"/>
    <w:rsid w:val="00CC35C3"/>
    <w:rsid w:val="00D910AE"/>
    <w:rsid w:val="00DC509E"/>
    <w:rsid w:val="00DD550C"/>
    <w:rsid w:val="00E23CE9"/>
    <w:rsid w:val="00E54AEA"/>
    <w:rsid w:val="00E67766"/>
    <w:rsid w:val="00F11853"/>
    <w:rsid w:val="00F92BC6"/>
    <w:rsid w:val="00FC6817"/>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A2131"/>
  <w15:chartTrackingRefBased/>
  <w15:docId w15:val="{182DF0FA-6021-41CA-875A-69DEB3FA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3C"/>
  </w:style>
  <w:style w:type="paragraph" w:styleId="Heading1">
    <w:name w:val="heading 1"/>
    <w:basedOn w:val="Normal"/>
    <w:link w:val="Heading1Char"/>
    <w:uiPriority w:val="1"/>
    <w:qFormat/>
    <w:rsid w:val="006544E9"/>
    <w:pPr>
      <w:widowControl w:val="0"/>
      <w:autoSpaceDE w:val="0"/>
      <w:autoSpaceDN w:val="0"/>
      <w:spacing w:after="0" w:line="240" w:lineRule="auto"/>
      <w:ind w:left="121"/>
      <w:outlineLvl w:val="0"/>
    </w:pPr>
    <w:rPr>
      <w:rFonts w:ascii="Arial" w:eastAsia="Arial" w:hAnsi="Arial" w:cs="Arial"/>
      <w:sz w:val="24"/>
      <w:szCs w:val="24"/>
      <w:lang w:val="en-US"/>
    </w:rPr>
  </w:style>
  <w:style w:type="paragraph" w:styleId="Heading2">
    <w:name w:val="heading 2"/>
    <w:basedOn w:val="Normal"/>
    <w:next w:val="Normal"/>
    <w:link w:val="Heading2Char"/>
    <w:uiPriority w:val="9"/>
    <w:semiHidden/>
    <w:unhideWhenUsed/>
    <w:qFormat/>
    <w:rsid w:val="006544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25714E"/>
    <w:pPr>
      <w:widowControl w:val="0"/>
      <w:autoSpaceDE w:val="0"/>
      <w:autoSpaceDN w:val="0"/>
      <w:spacing w:before="396" w:after="0" w:line="240" w:lineRule="auto"/>
      <w:ind w:left="123"/>
    </w:pPr>
    <w:rPr>
      <w:rFonts w:ascii="Arial" w:eastAsia="Arial" w:hAnsi="Arial" w:cs="Arial"/>
      <w:b/>
      <w:bCs/>
      <w:sz w:val="57"/>
      <w:szCs w:val="57"/>
      <w:lang w:val="en-US"/>
    </w:rPr>
  </w:style>
  <w:style w:type="character" w:customStyle="1" w:styleId="TitleChar">
    <w:name w:val="Title Char"/>
    <w:basedOn w:val="DefaultParagraphFont"/>
    <w:link w:val="Title"/>
    <w:uiPriority w:val="1"/>
    <w:rsid w:val="0025714E"/>
    <w:rPr>
      <w:rFonts w:ascii="Arial" w:eastAsia="Arial" w:hAnsi="Arial" w:cs="Arial"/>
      <w:b/>
      <w:bCs/>
      <w:sz w:val="57"/>
      <w:szCs w:val="57"/>
      <w:lang w:val="en-US"/>
    </w:rPr>
  </w:style>
  <w:style w:type="character" w:customStyle="1" w:styleId="Heading1Char">
    <w:name w:val="Heading 1 Char"/>
    <w:basedOn w:val="DefaultParagraphFont"/>
    <w:link w:val="Heading1"/>
    <w:uiPriority w:val="1"/>
    <w:rsid w:val="006544E9"/>
    <w:rPr>
      <w:rFonts w:ascii="Arial" w:eastAsia="Arial" w:hAnsi="Arial" w:cs="Arial"/>
      <w:sz w:val="24"/>
      <w:szCs w:val="24"/>
      <w:lang w:val="en-US"/>
    </w:rPr>
  </w:style>
  <w:style w:type="character" w:customStyle="1" w:styleId="Heading2Char">
    <w:name w:val="Heading 2 Char"/>
    <w:basedOn w:val="DefaultParagraphFont"/>
    <w:link w:val="Heading2"/>
    <w:uiPriority w:val="9"/>
    <w:semiHidden/>
    <w:rsid w:val="006544E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DC509E"/>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DC509E"/>
    <w:rPr>
      <w:rFonts w:ascii="Arial" w:eastAsia="Arial" w:hAnsi="Arial" w:cs="Arial"/>
      <w:sz w:val="21"/>
      <w:szCs w:val="21"/>
      <w:lang w:val="en-US"/>
    </w:rPr>
  </w:style>
  <w:style w:type="paragraph" w:styleId="ListParagraph">
    <w:name w:val="List Paragraph"/>
    <w:basedOn w:val="Normal"/>
    <w:uiPriority w:val="1"/>
    <w:qFormat/>
    <w:rsid w:val="0024053C"/>
    <w:pPr>
      <w:widowControl w:val="0"/>
      <w:autoSpaceDE w:val="0"/>
      <w:autoSpaceDN w:val="0"/>
      <w:spacing w:before="119" w:after="0" w:line="240" w:lineRule="auto"/>
      <w:ind w:left="451" w:hanging="202"/>
    </w:pPr>
    <w:rPr>
      <w:rFonts w:ascii="Arial" w:eastAsia="Arial" w:hAnsi="Arial" w:cs="Arial"/>
      <w:lang w:val="en-US"/>
    </w:rPr>
  </w:style>
  <w:style w:type="paragraph" w:styleId="NormalWeb">
    <w:name w:val="Normal (Web)"/>
    <w:basedOn w:val="Normal"/>
    <w:uiPriority w:val="99"/>
    <w:unhideWhenUsed/>
    <w:rsid w:val="007233C9"/>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Hyperlink">
    <w:name w:val="Hyperlink"/>
    <w:basedOn w:val="DefaultParagraphFont"/>
    <w:uiPriority w:val="99"/>
    <w:unhideWhenUsed/>
    <w:rsid w:val="007233C9"/>
    <w:rPr>
      <w:color w:val="0000FF"/>
      <w:u w:val="single"/>
    </w:rPr>
  </w:style>
  <w:style w:type="paragraph" w:styleId="Header">
    <w:name w:val="header"/>
    <w:basedOn w:val="Normal"/>
    <w:link w:val="HeaderChar"/>
    <w:uiPriority w:val="99"/>
    <w:unhideWhenUsed/>
    <w:rsid w:val="0044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AD7"/>
  </w:style>
  <w:style w:type="paragraph" w:styleId="Footer">
    <w:name w:val="footer"/>
    <w:basedOn w:val="Normal"/>
    <w:link w:val="FooterChar"/>
    <w:uiPriority w:val="99"/>
    <w:unhideWhenUsed/>
    <w:rsid w:val="0044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AD7"/>
  </w:style>
  <w:style w:type="character" w:styleId="UnresolvedMention">
    <w:name w:val="Unresolved Mention"/>
    <w:basedOn w:val="DefaultParagraphFont"/>
    <w:uiPriority w:val="99"/>
    <w:semiHidden/>
    <w:unhideWhenUsed/>
    <w:rsid w:val="00441AD7"/>
    <w:rPr>
      <w:color w:val="605E5C"/>
      <w:shd w:val="clear" w:color="auto" w:fill="E1DFDD"/>
    </w:rPr>
  </w:style>
  <w:style w:type="paragraph" w:styleId="BalloonText">
    <w:name w:val="Balloon Text"/>
    <w:basedOn w:val="Normal"/>
    <w:link w:val="BalloonTextChar"/>
    <w:uiPriority w:val="99"/>
    <w:semiHidden/>
    <w:unhideWhenUsed/>
    <w:rsid w:val="00866007"/>
    <w:pPr>
      <w:spacing w:after="0" w:line="240" w:lineRule="auto"/>
    </w:pPr>
    <w:rPr>
      <w:rFonts w:ascii="Times New Roman" w:hAnsi="Times New Roman" w:cs="Times New Roman"/>
      <w:sz w:val="18"/>
      <w:szCs w:val="18"/>
      <w:lang w:val="en-US"/>
    </w:rPr>
  </w:style>
  <w:style w:type="character" w:customStyle="1" w:styleId="BalloonTextChar">
    <w:name w:val="Balloon Text Char"/>
    <w:basedOn w:val="DefaultParagraphFont"/>
    <w:link w:val="BalloonText"/>
    <w:uiPriority w:val="99"/>
    <w:semiHidden/>
    <w:rsid w:val="00866007"/>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53263">
      <w:bodyDiv w:val="1"/>
      <w:marLeft w:val="0"/>
      <w:marRight w:val="0"/>
      <w:marTop w:val="0"/>
      <w:marBottom w:val="0"/>
      <w:divBdr>
        <w:top w:val="none" w:sz="0" w:space="0" w:color="auto"/>
        <w:left w:val="none" w:sz="0" w:space="0" w:color="auto"/>
        <w:bottom w:val="none" w:sz="0" w:space="0" w:color="auto"/>
        <w:right w:val="none" w:sz="0" w:space="0" w:color="auto"/>
      </w:divBdr>
    </w:div>
    <w:div w:id="692418400">
      <w:bodyDiv w:val="1"/>
      <w:marLeft w:val="0"/>
      <w:marRight w:val="0"/>
      <w:marTop w:val="0"/>
      <w:marBottom w:val="0"/>
      <w:divBdr>
        <w:top w:val="none" w:sz="0" w:space="0" w:color="auto"/>
        <w:left w:val="none" w:sz="0" w:space="0" w:color="auto"/>
        <w:bottom w:val="none" w:sz="0" w:space="0" w:color="auto"/>
        <w:right w:val="none" w:sz="0" w:space="0" w:color="auto"/>
      </w:divBdr>
      <w:divsChild>
        <w:div w:id="1235815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996703">
      <w:bodyDiv w:val="1"/>
      <w:marLeft w:val="0"/>
      <w:marRight w:val="0"/>
      <w:marTop w:val="0"/>
      <w:marBottom w:val="0"/>
      <w:divBdr>
        <w:top w:val="none" w:sz="0" w:space="0" w:color="auto"/>
        <w:left w:val="none" w:sz="0" w:space="0" w:color="auto"/>
        <w:bottom w:val="none" w:sz="0" w:space="0" w:color="auto"/>
        <w:right w:val="none" w:sz="0" w:space="0" w:color="auto"/>
      </w:divBdr>
      <w:divsChild>
        <w:div w:id="790830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773915">
      <w:bodyDiv w:val="1"/>
      <w:marLeft w:val="0"/>
      <w:marRight w:val="0"/>
      <w:marTop w:val="0"/>
      <w:marBottom w:val="0"/>
      <w:divBdr>
        <w:top w:val="none" w:sz="0" w:space="0" w:color="auto"/>
        <w:left w:val="none" w:sz="0" w:space="0" w:color="auto"/>
        <w:bottom w:val="none" w:sz="0" w:space="0" w:color="auto"/>
        <w:right w:val="none" w:sz="0" w:space="0" w:color="auto"/>
      </w:divBdr>
    </w:div>
    <w:div w:id="1386904197">
      <w:bodyDiv w:val="1"/>
      <w:marLeft w:val="0"/>
      <w:marRight w:val="0"/>
      <w:marTop w:val="0"/>
      <w:marBottom w:val="0"/>
      <w:divBdr>
        <w:top w:val="none" w:sz="0" w:space="0" w:color="auto"/>
        <w:left w:val="none" w:sz="0" w:space="0" w:color="auto"/>
        <w:bottom w:val="none" w:sz="0" w:space="0" w:color="auto"/>
        <w:right w:val="none" w:sz="0" w:space="0" w:color="auto"/>
      </w:divBdr>
    </w:div>
    <w:div w:id="1436632492">
      <w:bodyDiv w:val="1"/>
      <w:marLeft w:val="0"/>
      <w:marRight w:val="0"/>
      <w:marTop w:val="0"/>
      <w:marBottom w:val="0"/>
      <w:divBdr>
        <w:top w:val="none" w:sz="0" w:space="0" w:color="auto"/>
        <w:left w:val="none" w:sz="0" w:space="0" w:color="auto"/>
        <w:bottom w:val="none" w:sz="0" w:space="0" w:color="auto"/>
        <w:right w:val="none" w:sz="0" w:space="0" w:color="auto"/>
      </w:divBdr>
    </w:div>
    <w:div w:id="1773545043">
      <w:bodyDiv w:val="1"/>
      <w:marLeft w:val="0"/>
      <w:marRight w:val="0"/>
      <w:marTop w:val="0"/>
      <w:marBottom w:val="0"/>
      <w:divBdr>
        <w:top w:val="none" w:sz="0" w:space="0" w:color="auto"/>
        <w:left w:val="none" w:sz="0" w:space="0" w:color="auto"/>
        <w:bottom w:val="none" w:sz="0" w:space="0" w:color="auto"/>
        <w:right w:val="none" w:sz="0" w:space="0" w:color="auto"/>
      </w:divBdr>
    </w:div>
    <w:div w:id="184524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genius.com/blog/cv-help/how-to-write-a-cv" TargetMode="External"/><Relationship Id="rId13" Type="http://schemas.openxmlformats.org/officeDocument/2006/relationships/hyperlink" Target="https://cvgenius.com/blog/cover-letter-hel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cvgenius.com/cover-letter-template" TargetMode="External"/><Relationship Id="rId17" Type="http://schemas.openxmlformats.org/officeDocument/2006/relationships/hyperlink" Target="https://cvgenius.com/blog/cover-letter-help/cover-letter-forma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vgenius.com/blog/cover-letter-help/how-to-write-a-cover-lette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genius.com/cv-make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vgenius.com/cover-letter-examples" TargetMode="External"/><Relationship Id="rId23" Type="http://schemas.openxmlformats.org/officeDocument/2006/relationships/header" Target="header3.xml"/><Relationship Id="rId10" Type="http://schemas.openxmlformats.org/officeDocument/2006/relationships/hyperlink" Target="https://cvgenius.com/cv-exampl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vgenius.com/blog/cv-help/cv-layout" TargetMode="External"/><Relationship Id="rId14" Type="http://schemas.openxmlformats.org/officeDocument/2006/relationships/hyperlink" Target="https://cvgenius.com/cover-letter-builde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2</cp:revision>
  <cp:lastPrinted>2022-03-10T07:17:00Z</cp:lastPrinted>
  <dcterms:created xsi:type="dcterms:W3CDTF">2025-09-22T08:55:00Z</dcterms:created>
  <dcterms:modified xsi:type="dcterms:W3CDTF">2025-09-22T08:55:00Z</dcterms:modified>
</cp:coreProperties>
</file>