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99CB04" w14:textId="77777777" w:rsidR="00B54970" w:rsidRPr="005172E2" w:rsidRDefault="00B54970">
      <w:pPr>
        <w:pBdr>
          <w:top w:val="nil"/>
          <w:left w:val="nil"/>
          <w:bottom w:val="nil"/>
          <w:right w:val="nil"/>
          <w:between w:val="nil"/>
        </w:pBdr>
        <w:spacing w:line="276" w:lineRule="auto"/>
        <w:rPr>
          <w:color w:val="000000"/>
          <w:lang w:val="en-GB"/>
        </w:rPr>
      </w:pPr>
    </w:p>
    <w:tbl>
      <w:tblPr>
        <w:tblStyle w:val="a1"/>
        <w:tblW w:w="10530" w:type="dxa"/>
        <w:tblInd w:w="450" w:type="dxa"/>
        <w:tblBorders>
          <w:top w:val="nil"/>
          <w:left w:val="nil"/>
          <w:bottom w:val="nil"/>
          <w:right w:val="nil"/>
          <w:insideH w:val="nil"/>
          <w:insideV w:val="nil"/>
        </w:tblBorders>
        <w:tblLayout w:type="fixed"/>
        <w:tblLook w:val="0400" w:firstRow="0" w:lastRow="0" w:firstColumn="0" w:lastColumn="0" w:noHBand="0" w:noVBand="1"/>
      </w:tblPr>
      <w:tblGrid>
        <w:gridCol w:w="3510"/>
        <w:gridCol w:w="3510"/>
        <w:gridCol w:w="3510"/>
      </w:tblGrid>
      <w:tr w:rsidR="00B54970" w:rsidRPr="005172E2" w14:paraId="02C0E60C" w14:textId="77777777">
        <w:trPr>
          <w:trHeight w:val="2322"/>
        </w:trPr>
        <w:tc>
          <w:tcPr>
            <w:tcW w:w="10530" w:type="dxa"/>
            <w:gridSpan w:val="3"/>
          </w:tcPr>
          <w:p w14:paraId="520E1ED0" w14:textId="16DE202A" w:rsidR="00B54970" w:rsidRPr="005172E2" w:rsidRDefault="00545653">
            <w:pPr>
              <w:ind w:left="-113"/>
              <w:rPr>
                <w:lang w:val="en-GB"/>
              </w:rPr>
            </w:pPr>
            <w:r w:rsidRPr="005172E2">
              <w:rPr>
                <w:noProof/>
                <w:lang w:val="en-GB"/>
              </w:rPr>
              <mc:AlternateContent>
                <mc:Choice Requires="wps">
                  <w:drawing>
                    <wp:anchor distT="45720" distB="45720" distL="114300" distR="114300" simplePos="0" relativeHeight="251660288" behindDoc="0" locked="0" layoutInCell="1" hidden="0" allowOverlap="1" wp14:anchorId="7F714B08" wp14:editId="587890FD">
                      <wp:simplePos x="0" y="0"/>
                      <wp:positionH relativeFrom="column">
                        <wp:posOffset>1701800</wp:posOffset>
                      </wp:positionH>
                      <wp:positionV relativeFrom="paragraph">
                        <wp:posOffset>1274079</wp:posOffset>
                      </wp:positionV>
                      <wp:extent cx="2324100" cy="1648800"/>
                      <wp:effectExtent l="0" t="0" r="0" b="0"/>
                      <wp:wrapNone/>
                      <wp:docPr id="242" name="Rectangle 242"/>
                      <wp:cNvGraphicFramePr/>
                      <a:graphic xmlns:a="http://schemas.openxmlformats.org/drawingml/2006/main">
                        <a:graphicData uri="http://schemas.microsoft.com/office/word/2010/wordprocessingShape">
                          <wps:wsp>
                            <wps:cNvSpPr/>
                            <wps:spPr>
                              <a:xfrm>
                                <a:off x="0" y="0"/>
                                <a:ext cx="2324100" cy="1648800"/>
                              </a:xfrm>
                              <a:prstGeom prst="rect">
                                <a:avLst/>
                              </a:prstGeom>
                              <a:noFill/>
                              <a:ln>
                                <a:noFill/>
                              </a:ln>
                            </wps:spPr>
                            <wps:txbx>
                              <w:txbxContent>
                                <w:p w14:paraId="1A52A655" w14:textId="77777777" w:rsidR="00B54970" w:rsidRDefault="00000000">
                                  <w:pPr>
                                    <w:jc w:val="both"/>
                                    <w:textDirection w:val="btLr"/>
                                  </w:pPr>
                                  <w:r>
                                    <w:rPr>
                                      <w:rFonts w:ascii="Mulish" w:eastAsia="Mulish" w:hAnsi="Mulish" w:cs="Mulish"/>
                                      <w:color w:val="FFFFFF"/>
                                      <w:sz w:val="20"/>
                                    </w:rPr>
                                    <w:t>your-name@gmail.com</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F714B08" id="Rectangle 242" o:spid="_x0000_s1026" style="position:absolute;left:0;text-align:left;margin-left:134pt;margin-top:100.3pt;width:183pt;height:129.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" filled="f" stroked="f">
                      <v:textbox inset="2.53958mm,1.2694mm,2.53958mm,1.2694mm">
                        <w:txbxContent>
                          <w:p w14:paraId="1A52A655" w14:textId="77777777" w:rsidR="00B54970" w:rsidRDefault="00000000">
                            <w:pPr>
                              <w:jc w:val="both"/>
                              <w:textDirection w:val="btLr"/>
                            </w:pPr>
                            <w:r>
                              <w:rPr>
                                <w:rFonts w:ascii="Mulish" w:eastAsia="Mulish" w:hAnsi="Mulish" w:cs="Mulish"/>
                                <w:color w:val="FFFFFF"/>
                                <w:sz w:val="20"/>
                              </w:rPr>
                              <w:t>your-name@gmail.com</w:t>
                            </w:r>
                          </w:p>
                        </w:txbxContent>
                      </v:textbox>
                    </v:rect>
                  </w:pict>
                </mc:Fallback>
              </mc:AlternateContent>
            </w:r>
            <w:r w:rsidRPr="005172E2">
              <w:rPr>
                <w:noProof/>
                <w:lang w:val="en-GB"/>
              </w:rPr>
              <w:drawing>
                <wp:inline distT="0" distB="0" distL="0" distR="0" wp14:anchorId="59E770D3" wp14:editId="5C1BCC17">
                  <wp:extent cx="6684832" cy="1622323"/>
                  <wp:effectExtent l="0" t="0" r="0" b="3810"/>
                  <wp:docPr id="24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6726451" cy="1632423"/>
                          </a:xfrm>
                          <a:prstGeom prst="rect">
                            <a:avLst/>
                          </a:prstGeom>
                          <a:ln/>
                        </pic:spPr>
                      </pic:pic>
                    </a:graphicData>
                  </a:graphic>
                </wp:inline>
              </w:drawing>
            </w:r>
            <w:r w:rsidRPr="005172E2">
              <w:rPr>
                <w:noProof/>
                <w:lang w:val="en-GB"/>
              </w:rPr>
              <mc:AlternateContent>
                <mc:Choice Requires="wps">
                  <w:drawing>
                    <wp:anchor distT="45720" distB="45720" distL="114300" distR="114300" simplePos="0" relativeHeight="251658240" behindDoc="0" locked="0" layoutInCell="1" hidden="0" allowOverlap="1" wp14:anchorId="18CEB7D4" wp14:editId="4D6EF2BE">
                      <wp:simplePos x="0" y="0"/>
                      <wp:positionH relativeFrom="column">
                        <wp:posOffset>114300</wp:posOffset>
                      </wp:positionH>
                      <wp:positionV relativeFrom="paragraph">
                        <wp:posOffset>185420</wp:posOffset>
                      </wp:positionV>
                      <wp:extent cx="6493299" cy="893676"/>
                      <wp:effectExtent l="0" t="0" r="0" b="0"/>
                      <wp:wrapNone/>
                      <wp:docPr id="240" name="Rectangle 240"/>
                      <wp:cNvGraphicFramePr/>
                      <a:graphic xmlns:a="http://schemas.openxmlformats.org/drawingml/2006/main">
                        <a:graphicData uri="http://schemas.microsoft.com/office/word/2010/wordprocessingShape">
                          <wps:wsp>
                            <wps:cNvSpPr/>
                            <wps:spPr>
                              <a:xfrm>
                                <a:off x="2108876" y="3344708"/>
                                <a:ext cx="6474249" cy="870585"/>
                              </a:xfrm>
                              <a:prstGeom prst="rect">
                                <a:avLst/>
                              </a:prstGeom>
                              <a:noFill/>
                              <a:ln>
                                <a:noFill/>
                              </a:ln>
                            </wps:spPr>
                            <wps:txbx>
                              <w:txbxContent>
                                <w:p w14:paraId="55444218" w14:textId="4D9128B9" w:rsidR="00B54970" w:rsidRDefault="005172E2">
                                  <w:pPr>
                                    <w:spacing w:line="275" w:lineRule="auto"/>
                                    <w:textDirection w:val="btLr"/>
                                  </w:pPr>
                                  <w:r>
                                    <w:rPr>
                                      <w:rFonts w:ascii="Mulish" w:eastAsia="Mulish" w:hAnsi="Mulish" w:cs="Mulish"/>
                                      <w:color w:val="FFFFFF"/>
                                      <w:sz w:val="26"/>
                                    </w:rPr>
                                    <w:t>Example</w:t>
                                  </w:r>
                                  <w:r w:rsidR="00131B27">
                                    <w:rPr>
                                      <w:rFonts w:ascii="Mulish" w:eastAsia="Mulish" w:hAnsi="Mulish" w:cs="Mulish"/>
                                      <w:color w:val="FFFFFF"/>
                                      <w:sz w:val="26"/>
                                    </w:rPr>
                                    <w:t xml:space="preserve"> by CV Genius</w:t>
                                  </w:r>
                                </w:p>
                                <w:p w14:paraId="36A87BFE" w14:textId="0408CC83" w:rsidR="00B54970" w:rsidRDefault="00000000">
                                  <w:pPr>
                                    <w:textDirection w:val="btLr"/>
                                  </w:pPr>
                                  <w:r>
                                    <w:rPr>
                                      <w:rFonts w:ascii="Rubik" w:eastAsia="Rubik" w:hAnsi="Rubik" w:cs="Rubik"/>
                                      <w:b/>
                                      <w:color w:val="FFFFFF"/>
                                      <w:sz w:val="72"/>
                                    </w:rPr>
                                    <w:t>LEGAL ASSISTANT CV</w:t>
                                  </w:r>
                                  <w:r w:rsidR="00131B27">
                                    <w:rPr>
                                      <w:rFonts w:ascii="Rubik" w:eastAsia="Rubik" w:hAnsi="Rubik" w:cs="Rubik"/>
                                      <w:b/>
                                      <w:color w:val="FFFFFF"/>
                                      <w:sz w:val="72"/>
                                    </w:rPr>
                                    <w:t xml:space="preserve"> EXAMPLE</w:t>
                                  </w:r>
                                </w:p>
                              </w:txbxContent>
                            </wps:txbx>
                            <wps:bodyPr spcFirstLastPara="1" wrap="square" lIns="91425" tIns="45700" rIns="91425" bIns="45700" anchor="t" anchorCtr="0">
                              <a:noAutofit/>
                            </wps:bodyPr>
                          </wps:wsp>
                        </a:graphicData>
                      </a:graphic>
                    </wp:anchor>
                  </w:drawing>
                </mc:Choice>
                <mc:Fallback>
                  <w:pict>
                    <v:rect w14:anchorId="18CEB7D4" id="Rectangle 240" o:spid="_x0000_s1027" style="position:absolute;left:0;text-align:left;margin-left:9pt;margin-top:14.6pt;width:511.3pt;height:70.3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" filled="f" stroked="f">
                      <v:textbox inset="2.53958mm,1.2694mm,2.53958mm,1.2694mm">
                        <w:txbxContent>
                          <w:p w14:paraId="55444218" w14:textId="4D9128B9" w:rsidR="00B54970" w:rsidRDefault="005172E2">
                            <w:pPr>
                              <w:spacing w:line="275" w:lineRule="auto"/>
                              <w:textDirection w:val="btLr"/>
                            </w:pPr>
                            <w:r>
                              <w:rPr>
                                <w:rFonts w:ascii="Mulish" w:eastAsia="Mulish" w:hAnsi="Mulish" w:cs="Mulish"/>
                                <w:color w:val="FFFFFF"/>
                                <w:sz w:val="26"/>
                              </w:rPr>
                              <w:t>Example</w:t>
                            </w:r>
                            <w:r w:rsidR="00131B27">
                              <w:rPr>
                                <w:rFonts w:ascii="Mulish" w:eastAsia="Mulish" w:hAnsi="Mulish" w:cs="Mulish"/>
                                <w:color w:val="FFFFFF"/>
                                <w:sz w:val="26"/>
                              </w:rPr>
                              <w:t xml:space="preserve"> by CV Genius</w:t>
                            </w:r>
                          </w:p>
                          <w:p w14:paraId="36A87BFE" w14:textId="0408CC83" w:rsidR="00B54970" w:rsidRDefault="00000000">
                            <w:pPr>
                              <w:textDirection w:val="btLr"/>
                            </w:pPr>
                            <w:r>
                              <w:rPr>
                                <w:rFonts w:ascii="Rubik" w:eastAsia="Rubik" w:hAnsi="Rubik" w:cs="Rubik"/>
                                <w:b/>
                                <w:color w:val="FFFFFF"/>
                                <w:sz w:val="72"/>
                              </w:rPr>
                              <w:t>LEGAL ASSISTANT CV</w:t>
                            </w:r>
                            <w:r w:rsidR="00131B27">
                              <w:rPr>
                                <w:rFonts w:ascii="Rubik" w:eastAsia="Rubik" w:hAnsi="Rubik" w:cs="Rubik"/>
                                <w:b/>
                                <w:color w:val="FFFFFF"/>
                                <w:sz w:val="72"/>
                              </w:rPr>
                              <w:t xml:space="preserve"> EXAMPLE</w:t>
                            </w:r>
                          </w:p>
                        </w:txbxContent>
                      </v:textbox>
                    </v:rect>
                  </w:pict>
                </mc:Fallback>
              </mc:AlternateContent>
            </w:r>
            <w:r w:rsidRPr="005172E2">
              <w:rPr>
                <w:noProof/>
                <w:lang w:val="en-GB"/>
              </w:rPr>
              <mc:AlternateContent>
                <mc:Choice Requires="wps">
                  <w:drawing>
                    <wp:anchor distT="45720" distB="45720" distL="114300" distR="114300" simplePos="0" relativeHeight="251659264" behindDoc="0" locked="0" layoutInCell="1" hidden="0" allowOverlap="1" wp14:anchorId="34633BBD" wp14:editId="15632AC2">
                      <wp:simplePos x="0" y="0"/>
                      <wp:positionH relativeFrom="column">
                        <wp:posOffset>368300</wp:posOffset>
                      </wp:positionH>
                      <wp:positionV relativeFrom="paragraph">
                        <wp:posOffset>1252220</wp:posOffset>
                      </wp:positionV>
                      <wp:extent cx="1283938" cy="2093849"/>
                      <wp:effectExtent l="0" t="0" r="0" b="0"/>
                      <wp:wrapNone/>
                      <wp:docPr id="239" name="Rectangle 239"/>
                      <wp:cNvGraphicFramePr/>
                      <a:graphic xmlns:a="http://schemas.openxmlformats.org/drawingml/2006/main">
                        <a:graphicData uri="http://schemas.microsoft.com/office/word/2010/wordprocessingShape">
                          <wps:wsp>
                            <wps:cNvSpPr/>
                            <wps:spPr>
                              <a:xfrm>
                                <a:off x="4718319" y="2747363"/>
                                <a:ext cx="1255363" cy="2065274"/>
                              </a:xfrm>
                              <a:prstGeom prst="rect">
                                <a:avLst/>
                              </a:prstGeom>
                              <a:noFill/>
                              <a:ln>
                                <a:noFill/>
                              </a:ln>
                            </wps:spPr>
                            <wps:txbx>
                              <w:txbxContent>
                                <w:p w14:paraId="1E9191A1" w14:textId="77777777" w:rsidR="00B54970" w:rsidRDefault="00000000">
                                  <w:pPr>
                                    <w:jc w:val="both"/>
                                    <w:textDirection w:val="btLr"/>
                                  </w:pPr>
                                  <w:r>
                                    <w:rPr>
                                      <w:rFonts w:ascii="Mulish" w:eastAsia="Mulish" w:hAnsi="Mulish" w:cs="Mulish"/>
                                      <w:color w:val="FFFFFF"/>
                                      <w:sz w:val="20"/>
                                    </w:rPr>
                                    <w:t>07123 456 789</w:t>
                                  </w:r>
                                </w:p>
                              </w:txbxContent>
                            </wps:txbx>
                            <wps:bodyPr spcFirstLastPara="1" wrap="square" lIns="91425" tIns="45700" rIns="91425" bIns="45700" anchor="t" anchorCtr="0">
                              <a:noAutofit/>
                            </wps:bodyPr>
                          </wps:wsp>
                        </a:graphicData>
                      </a:graphic>
                    </wp:anchor>
                  </w:drawing>
                </mc:Choice>
                <mc:Fallback>
                  <w:pict>
                    <v:rect w14:anchorId="34633BBD" id="Rectangle 239" o:spid="_x0000_s1029" style="position:absolute;left:0;text-align:left;margin-left:29pt;margin-top:98.6pt;width:101.1pt;height:164.8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" filled="f" stroked="f">
                      <v:textbox inset="2.53958mm,1.2694mm,2.53958mm,1.2694mm">
                        <w:txbxContent>
                          <w:p w14:paraId="1E9191A1" w14:textId="77777777" w:rsidR="00B54970" w:rsidRDefault="00000000">
                            <w:pPr>
                              <w:jc w:val="both"/>
                              <w:textDirection w:val="btLr"/>
                            </w:pPr>
                            <w:r>
                              <w:rPr>
                                <w:rFonts w:ascii="Mulish" w:eastAsia="Mulish" w:hAnsi="Mulish" w:cs="Mulish"/>
                                <w:color w:val="FFFFFF"/>
                                <w:sz w:val="20"/>
                              </w:rPr>
                              <w:t>07123 456 789</w:t>
                            </w:r>
                          </w:p>
                        </w:txbxContent>
                      </v:textbox>
                    </v:rect>
                  </w:pict>
                </mc:Fallback>
              </mc:AlternateContent>
            </w:r>
            <w:r w:rsidRPr="005172E2">
              <w:rPr>
                <w:noProof/>
                <w:lang w:val="en-GB"/>
              </w:rPr>
              <w:drawing>
                <wp:anchor distT="0" distB="0" distL="114300" distR="114300" simplePos="0" relativeHeight="251663360" behindDoc="0" locked="0" layoutInCell="1" hidden="0" allowOverlap="1" wp14:anchorId="20D5C3B0" wp14:editId="13D60EF7">
                  <wp:simplePos x="0" y="0"/>
                  <wp:positionH relativeFrom="column">
                    <wp:posOffset>273427</wp:posOffset>
                  </wp:positionH>
                  <wp:positionV relativeFrom="paragraph">
                    <wp:posOffset>1322070</wp:posOffset>
                  </wp:positionV>
                  <wp:extent cx="152399" cy="152399"/>
                  <wp:effectExtent l="0" t="0" r="0" b="0"/>
                  <wp:wrapNone/>
                  <wp:docPr id="2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52399" cy="152399"/>
                          </a:xfrm>
                          <a:prstGeom prst="rect">
                            <a:avLst/>
                          </a:prstGeom>
                          <a:ln/>
                        </pic:spPr>
                      </pic:pic>
                    </a:graphicData>
                  </a:graphic>
                </wp:anchor>
              </w:drawing>
            </w:r>
            <w:r w:rsidRPr="005172E2">
              <w:rPr>
                <w:noProof/>
                <w:lang w:val="en-GB"/>
              </w:rPr>
              <w:drawing>
                <wp:anchor distT="0" distB="0" distL="114300" distR="114300" simplePos="0" relativeHeight="251664384" behindDoc="0" locked="0" layoutInCell="1" hidden="0" allowOverlap="1" wp14:anchorId="5CB3E1BF" wp14:editId="7BE836D2">
                  <wp:simplePos x="0" y="0"/>
                  <wp:positionH relativeFrom="column">
                    <wp:posOffset>1620207</wp:posOffset>
                  </wp:positionH>
                  <wp:positionV relativeFrom="paragraph">
                    <wp:posOffset>1347632</wp:posOffset>
                  </wp:positionV>
                  <wp:extent cx="152399" cy="152399"/>
                  <wp:effectExtent l="0" t="0" r="0" b="0"/>
                  <wp:wrapNone/>
                  <wp:docPr id="24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52399" cy="152399"/>
                          </a:xfrm>
                          <a:prstGeom prst="rect">
                            <a:avLst/>
                          </a:prstGeom>
                          <a:ln/>
                        </pic:spPr>
                      </pic:pic>
                    </a:graphicData>
                  </a:graphic>
                </wp:anchor>
              </w:drawing>
            </w:r>
          </w:p>
        </w:tc>
      </w:tr>
      <w:tr w:rsidR="00B54970" w:rsidRPr="005172E2" w14:paraId="454568A1" w14:textId="77777777" w:rsidTr="005172E2">
        <w:trPr>
          <w:trHeight w:val="113"/>
        </w:trPr>
        <w:tc>
          <w:tcPr>
            <w:tcW w:w="10530" w:type="dxa"/>
            <w:gridSpan w:val="3"/>
          </w:tcPr>
          <w:p w14:paraId="3D46194D" w14:textId="77777777" w:rsidR="00B54970" w:rsidRPr="005172E2" w:rsidRDefault="00B54970" w:rsidP="005172E2">
            <w:pPr>
              <w:ind w:left="284" w:right="284"/>
              <w:jc w:val="center"/>
              <w:rPr>
                <w:rFonts w:ascii="Rubik" w:eastAsia="Rubik" w:hAnsi="Rubik" w:cs="Rubik"/>
                <w:color w:val="7F7F7F"/>
                <w:sz w:val="24"/>
                <w:szCs w:val="24"/>
                <w:lang w:val="en-GB"/>
              </w:rPr>
            </w:pPr>
          </w:p>
        </w:tc>
      </w:tr>
      <w:tr w:rsidR="00B54970" w:rsidRPr="005172E2" w14:paraId="2ECB181A" w14:textId="77777777">
        <w:trPr>
          <w:trHeight w:val="445"/>
        </w:trPr>
        <w:tc>
          <w:tcPr>
            <w:tcW w:w="10530" w:type="dxa"/>
            <w:gridSpan w:val="3"/>
            <w:shd w:val="clear" w:color="auto" w:fill="F2F2F2"/>
            <w:vAlign w:val="center"/>
          </w:tcPr>
          <w:p w14:paraId="12CBC82D" w14:textId="77777777" w:rsidR="00B54970" w:rsidRPr="005172E2" w:rsidRDefault="00000000">
            <w:pPr>
              <w:jc w:val="center"/>
              <w:rPr>
                <w:rFonts w:ascii="Rubik" w:eastAsia="Rubik" w:hAnsi="Rubik" w:cs="Rubik"/>
                <w:sz w:val="26"/>
                <w:szCs w:val="26"/>
                <w:lang w:val="en-GB"/>
              </w:rPr>
            </w:pPr>
            <w:r w:rsidRPr="005172E2">
              <w:rPr>
                <w:rFonts w:ascii="Rubik" w:eastAsia="Rubik" w:hAnsi="Rubik" w:cs="Rubik"/>
                <w:color w:val="CDA181"/>
                <w:sz w:val="26"/>
                <w:szCs w:val="26"/>
                <w:lang w:val="en-GB"/>
              </w:rPr>
              <w:t>PERSONAL STATEMENT</w:t>
            </w:r>
          </w:p>
        </w:tc>
      </w:tr>
      <w:tr w:rsidR="00B54970" w:rsidRPr="005172E2" w14:paraId="00761710" w14:textId="77777777">
        <w:trPr>
          <w:trHeight w:val="45"/>
        </w:trPr>
        <w:tc>
          <w:tcPr>
            <w:tcW w:w="10530" w:type="dxa"/>
            <w:gridSpan w:val="3"/>
            <w:shd w:val="clear" w:color="auto" w:fill="FFFFFF"/>
            <w:vAlign w:val="center"/>
          </w:tcPr>
          <w:p w14:paraId="4068684D" w14:textId="77777777" w:rsidR="00B54970" w:rsidRPr="005172E2" w:rsidRDefault="00B54970">
            <w:pPr>
              <w:ind w:left="284" w:right="284"/>
              <w:jc w:val="center"/>
              <w:rPr>
                <w:rFonts w:ascii="Rubik" w:eastAsia="Rubik" w:hAnsi="Rubik" w:cs="Rubik"/>
                <w:color w:val="7F7F7F"/>
                <w:sz w:val="24"/>
                <w:szCs w:val="24"/>
                <w:lang w:val="en-GB"/>
              </w:rPr>
            </w:pPr>
          </w:p>
        </w:tc>
      </w:tr>
      <w:tr w:rsidR="00B54970" w:rsidRPr="005172E2" w14:paraId="5EF4EF79" w14:textId="77777777">
        <w:trPr>
          <w:trHeight w:val="45"/>
        </w:trPr>
        <w:tc>
          <w:tcPr>
            <w:tcW w:w="10530" w:type="dxa"/>
            <w:gridSpan w:val="3"/>
            <w:shd w:val="clear" w:color="auto" w:fill="FFFFFF"/>
            <w:vAlign w:val="center"/>
          </w:tcPr>
          <w:p w14:paraId="4D5F600F" w14:textId="50F5516F" w:rsidR="00B54970" w:rsidRPr="005172E2" w:rsidRDefault="00000000">
            <w:pPr>
              <w:ind w:left="284" w:right="284"/>
              <w:jc w:val="both"/>
              <w:rPr>
                <w:rFonts w:ascii="Mulish" w:eastAsia="Mulish" w:hAnsi="Mulish" w:cs="Mulish"/>
                <w:b/>
                <w:color w:val="343434"/>
                <w:sz w:val="20"/>
                <w:szCs w:val="20"/>
                <w:lang w:val="en-GB"/>
              </w:rPr>
            </w:pPr>
            <w:r w:rsidRPr="005172E2">
              <w:rPr>
                <w:rFonts w:ascii="Mulish" w:eastAsia="Mulish" w:hAnsi="Mulish" w:cs="Mulish"/>
                <w:color w:val="343434"/>
                <w:sz w:val="20"/>
                <w:szCs w:val="20"/>
                <w:lang w:val="en-GB"/>
              </w:rPr>
              <w:t>Enthusiastic and detail-oriented professional with 6+ years of experience assisting lawyers by evaluating facts and preparing legal documents</w:t>
            </w:r>
            <w:r w:rsidR="00FE180B" w:rsidRPr="005172E2">
              <w:rPr>
                <w:rFonts w:ascii="Mulish" w:eastAsia="Mulish" w:hAnsi="Mulish" w:cs="Mulish"/>
                <w:color w:val="343434"/>
                <w:sz w:val="20"/>
                <w:szCs w:val="20"/>
                <w:lang w:val="en-GB"/>
              </w:rPr>
              <w:t>, specialising in intellectual property law.</w:t>
            </w:r>
            <w:r w:rsidRPr="005172E2">
              <w:rPr>
                <w:rFonts w:ascii="Mulish" w:eastAsia="Mulish" w:hAnsi="Mulish" w:cs="Mulish"/>
                <w:color w:val="343434"/>
                <w:sz w:val="20"/>
                <w:szCs w:val="20"/>
                <w:lang w:val="en-GB"/>
              </w:rPr>
              <w:t xml:space="preserve"> Track record of driving continuous process improvement initiatives and reducing case management time through automation. Adept at conducting research, interviewing plaintiffs, and discovering evidence to support legal proceedings. Robust communicator with </w:t>
            </w:r>
            <w:r w:rsidR="00EE68AB" w:rsidRPr="005172E2">
              <w:rPr>
                <w:rFonts w:ascii="Mulish" w:eastAsia="Mulish" w:hAnsi="Mulish" w:cs="Mulish"/>
                <w:color w:val="343434"/>
                <w:sz w:val="20"/>
                <w:szCs w:val="20"/>
                <w:lang w:val="en-GB"/>
              </w:rPr>
              <w:t xml:space="preserve">the </w:t>
            </w:r>
            <w:r w:rsidRPr="005172E2">
              <w:rPr>
                <w:rFonts w:ascii="Mulish" w:eastAsia="Mulish" w:hAnsi="Mulish" w:cs="Mulish"/>
                <w:color w:val="343434"/>
                <w:sz w:val="20"/>
                <w:szCs w:val="20"/>
                <w:lang w:val="en-GB"/>
              </w:rPr>
              <w:t xml:space="preserve">ability to foster and maintain trusted relationships with clients, team, and seniors. </w:t>
            </w:r>
          </w:p>
        </w:tc>
      </w:tr>
      <w:tr w:rsidR="00B54970" w:rsidRPr="005172E2" w14:paraId="441D8683" w14:textId="77777777">
        <w:trPr>
          <w:trHeight w:val="45"/>
        </w:trPr>
        <w:tc>
          <w:tcPr>
            <w:tcW w:w="10530" w:type="dxa"/>
            <w:gridSpan w:val="3"/>
            <w:shd w:val="clear" w:color="auto" w:fill="FFFFFF"/>
            <w:vAlign w:val="center"/>
          </w:tcPr>
          <w:p w14:paraId="7593D9F5" w14:textId="77777777" w:rsidR="00B54970" w:rsidRPr="005172E2" w:rsidRDefault="00B54970" w:rsidP="005172E2">
            <w:pPr>
              <w:ind w:left="284" w:right="284"/>
              <w:jc w:val="center"/>
              <w:rPr>
                <w:rFonts w:ascii="Rubik" w:eastAsia="Rubik" w:hAnsi="Rubik" w:cs="Rubik"/>
                <w:color w:val="7F7F7F"/>
                <w:sz w:val="24"/>
                <w:szCs w:val="24"/>
                <w:lang w:val="en-GB"/>
              </w:rPr>
            </w:pPr>
          </w:p>
        </w:tc>
      </w:tr>
      <w:tr w:rsidR="00B54970" w:rsidRPr="005172E2" w14:paraId="093133AC" w14:textId="77777777">
        <w:trPr>
          <w:trHeight w:val="445"/>
        </w:trPr>
        <w:tc>
          <w:tcPr>
            <w:tcW w:w="10530" w:type="dxa"/>
            <w:gridSpan w:val="3"/>
            <w:shd w:val="clear" w:color="auto" w:fill="F2F2F2"/>
            <w:vAlign w:val="center"/>
          </w:tcPr>
          <w:p w14:paraId="3BBE28D4" w14:textId="77777777" w:rsidR="00B54970" w:rsidRPr="005172E2" w:rsidRDefault="00000000">
            <w:pPr>
              <w:jc w:val="center"/>
              <w:rPr>
                <w:rFonts w:ascii="Lato" w:eastAsia="Lato" w:hAnsi="Lato" w:cs="Lato"/>
                <w:color w:val="343434"/>
                <w:sz w:val="30"/>
                <w:szCs w:val="30"/>
                <w:lang w:val="en-GB"/>
              </w:rPr>
            </w:pPr>
            <w:r w:rsidRPr="005172E2">
              <w:rPr>
                <w:rFonts w:ascii="Rubik" w:eastAsia="Rubik" w:hAnsi="Rubik" w:cs="Rubik"/>
                <w:color w:val="CDA181"/>
                <w:sz w:val="26"/>
                <w:szCs w:val="26"/>
                <w:lang w:val="en-GB"/>
              </w:rPr>
              <w:t>WORK EXPERIENCE</w:t>
            </w:r>
          </w:p>
        </w:tc>
      </w:tr>
      <w:tr w:rsidR="00B54970" w:rsidRPr="005172E2" w14:paraId="44897920" w14:textId="77777777">
        <w:trPr>
          <w:trHeight w:val="82"/>
        </w:trPr>
        <w:tc>
          <w:tcPr>
            <w:tcW w:w="10530" w:type="dxa"/>
            <w:gridSpan w:val="3"/>
            <w:shd w:val="clear" w:color="auto" w:fill="FFFFFF"/>
            <w:vAlign w:val="center"/>
          </w:tcPr>
          <w:p w14:paraId="3F97FB1E" w14:textId="77777777" w:rsidR="00B54970" w:rsidRPr="005172E2" w:rsidRDefault="00B54970">
            <w:pPr>
              <w:ind w:left="284" w:right="284"/>
              <w:jc w:val="center"/>
              <w:rPr>
                <w:rFonts w:ascii="Rubik" w:eastAsia="Rubik" w:hAnsi="Rubik" w:cs="Rubik"/>
                <w:color w:val="7F7F7F"/>
                <w:sz w:val="24"/>
                <w:szCs w:val="24"/>
                <w:lang w:val="en-GB"/>
              </w:rPr>
            </w:pPr>
          </w:p>
        </w:tc>
      </w:tr>
      <w:tr w:rsidR="00B54970" w:rsidRPr="005172E2" w14:paraId="4595DB1D" w14:textId="77777777" w:rsidTr="005172E2">
        <w:trPr>
          <w:trHeight w:val="2131"/>
        </w:trPr>
        <w:tc>
          <w:tcPr>
            <w:tcW w:w="10530" w:type="dxa"/>
            <w:gridSpan w:val="3"/>
            <w:shd w:val="clear" w:color="auto" w:fill="FFFFFF"/>
            <w:vAlign w:val="center"/>
          </w:tcPr>
          <w:p w14:paraId="26670097" w14:textId="77777777" w:rsidR="00B54970" w:rsidRPr="005172E2" w:rsidRDefault="00000000">
            <w:pPr>
              <w:widowControl/>
              <w:spacing w:line="259" w:lineRule="auto"/>
              <w:ind w:left="284"/>
              <w:rPr>
                <w:rFonts w:ascii="Mulish" w:eastAsia="Mulish" w:hAnsi="Mulish" w:cs="Mulish"/>
                <w:b/>
                <w:sz w:val="24"/>
                <w:szCs w:val="24"/>
                <w:lang w:val="en-GB"/>
              </w:rPr>
            </w:pPr>
            <w:r w:rsidRPr="005172E2">
              <w:rPr>
                <w:rFonts w:ascii="Mulish" w:eastAsia="Mulish" w:hAnsi="Mulish" w:cs="Mulish"/>
                <w:b/>
                <w:sz w:val="24"/>
                <w:szCs w:val="24"/>
                <w:lang w:val="en-GB"/>
              </w:rPr>
              <w:t>Legal Assistant</w:t>
            </w:r>
          </w:p>
          <w:p w14:paraId="588E72C0" w14:textId="77777777" w:rsidR="00B54970" w:rsidRPr="005172E2" w:rsidRDefault="00000000">
            <w:pPr>
              <w:widowControl/>
              <w:spacing w:line="259" w:lineRule="auto"/>
              <w:ind w:left="284"/>
              <w:rPr>
                <w:rFonts w:ascii="Mulish" w:eastAsia="Mulish" w:hAnsi="Mulish" w:cs="Mulish"/>
                <w:sz w:val="24"/>
                <w:szCs w:val="24"/>
                <w:lang w:val="en-GB"/>
              </w:rPr>
            </w:pPr>
            <w:r w:rsidRPr="005172E2">
              <w:rPr>
                <w:rFonts w:ascii="Mulish" w:eastAsia="Mulish" w:hAnsi="Mulish" w:cs="Mulish"/>
                <w:sz w:val="24"/>
                <w:szCs w:val="24"/>
                <w:lang w:val="en-GB"/>
              </w:rPr>
              <w:t>ALIANT</w:t>
            </w:r>
          </w:p>
          <w:p w14:paraId="6BD51E0B" w14:textId="1FEE6AB5" w:rsidR="00B54970" w:rsidRPr="005172E2" w:rsidRDefault="00000000">
            <w:pPr>
              <w:widowControl/>
              <w:spacing w:line="480" w:lineRule="auto"/>
              <w:ind w:left="284"/>
              <w:rPr>
                <w:rFonts w:ascii="Mulish" w:eastAsia="Mulish" w:hAnsi="Mulish" w:cs="Mulish"/>
                <w:color w:val="7F7F7F"/>
                <w:sz w:val="20"/>
                <w:szCs w:val="20"/>
                <w:lang w:val="en-GB"/>
              </w:rPr>
            </w:pPr>
            <w:r w:rsidRPr="005172E2">
              <w:rPr>
                <w:rFonts w:ascii="Mulish" w:eastAsia="Mulish" w:hAnsi="Mulish" w:cs="Mulish"/>
                <w:color w:val="7F7F7F"/>
                <w:sz w:val="20"/>
                <w:szCs w:val="20"/>
                <w:lang w:val="en-GB"/>
              </w:rPr>
              <w:t>January 20</w:t>
            </w:r>
            <w:r w:rsidR="001C10E7" w:rsidRPr="005172E2">
              <w:rPr>
                <w:rFonts w:ascii="Mulish" w:eastAsia="Mulish" w:hAnsi="Mulish" w:cs="Mulish"/>
                <w:color w:val="7F7F7F"/>
                <w:sz w:val="20"/>
                <w:szCs w:val="20"/>
                <w:lang w:val="en-GB"/>
              </w:rPr>
              <w:t>XX</w:t>
            </w:r>
            <w:r w:rsidRPr="005172E2">
              <w:rPr>
                <w:rFonts w:ascii="Mulish" w:eastAsia="Mulish" w:hAnsi="Mulish" w:cs="Mulish"/>
                <w:color w:val="7F7F7F"/>
                <w:sz w:val="20"/>
                <w:szCs w:val="20"/>
                <w:lang w:val="en-GB"/>
              </w:rPr>
              <w:t>–</w:t>
            </w:r>
            <w:r w:rsidR="001C10E7" w:rsidRPr="005172E2">
              <w:rPr>
                <w:rFonts w:ascii="Mulish" w:eastAsia="Mulish" w:hAnsi="Mulish" w:cs="Mulish"/>
                <w:color w:val="7F7F7F"/>
                <w:sz w:val="20"/>
                <w:szCs w:val="20"/>
                <w:lang w:val="en-GB"/>
              </w:rPr>
              <w:t>P</w:t>
            </w:r>
            <w:r w:rsidRPr="005172E2">
              <w:rPr>
                <w:rFonts w:ascii="Mulish" w:eastAsia="Mulish" w:hAnsi="Mulish" w:cs="Mulish"/>
                <w:color w:val="7F7F7F"/>
                <w:sz w:val="20"/>
                <w:szCs w:val="20"/>
                <w:lang w:val="en-GB"/>
              </w:rPr>
              <w:t>resent, Portsmouth</w:t>
            </w:r>
          </w:p>
          <w:p w14:paraId="69EE7438" w14:textId="77777777" w:rsidR="00B54970" w:rsidRPr="005172E2" w:rsidRDefault="00000000" w:rsidP="005172E2">
            <w:pPr>
              <w:widowControl/>
              <w:numPr>
                <w:ilvl w:val="0"/>
                <w:numId w:val="1"/>
              </w:numPr>
              <w:pBdr>
                <w:top w:val="nil"/>
                <w:left w:val="nil"/>
                <w:bottom w:val="nil"/>
                <w:right w:val="nil"/>
                <w:between w:val="nil"/>
              </w:pBdr>
              <w:spacing w:line="259" w:lineRule="auto"/>
              <w:ind w:left="648" w:right="288"/>
              <w:jc w:val="both"/>
              <w:rPr>
                <w:rFonts w:ascii="Mulish" w:eastAsia="Mulish" w:hAnsi="Mulish" w:cs="Mulish"/>
                <w:color w:val="000000"/>
                <w:sz w:val="20"/>
                <w:szCs w:val="20"/>
                <w:lang w:val="en-GB"/>
              </w:rPr>
            </w:pPr>
            <w:r w:rsidRPr="005172E2">
              <w:rPr>
                <w:rFonts w:ascii="Mulish" w:eastAsia="Mulish" w:hAnsi="Mulish" w:cs="Mulish"/>
                <w:color w:val="000000"/>
                <w:sz w:val="20"/>
                <w:szCs w:val="20"/>
                <w:lang w:val="en-GB"/>
              </w:rPr>
              <w:t>Maintain confidentiality of attorneys' personal, employee, client, and company information</w:t>
            </w:r>
          </w:p>
          <w:p w14:paraId="7BED7BA8" w14:textId="77777777" w:rsidR="00B54970" w:rsidRPr="005172E2" w:rsidRDefault="00000000" w:rsidP="005172E2">
            <w:pPr>
              <w:widowControl/>
              <w:numPr>
                <w:ilvl w:val="0"/>
                <w:numId w:val="1"/>
              </w:numPr>
              <w:pBdr>
                <w:top w:val="nil"/>
                <w:left w:val="nil"/>
                <w:bottom w:val="nil"/>
                <w:right w:val="nil"/>
                <w:between w:val="nil"/>
              </w:pBdr>
              <w:spacing w:line="259" w:lineRule="auto"/>
              <w:ind w:left="648" w:right="288"/>
              <w:jc w:val="both"/>
              <w:rPr>
                <w:rFonts w:ascii="Mulish" w:eastAsia="Mulish" w:hAnsi="Mulish" w:cs="Mulish"/>
                <w:color w:val="000000"/>
                <w:sz w:val="20"/>
                <w:szCs w:val="20"/>
                <w:lang w:val="en-GB"/>
              </w:rPr>
            </w:pPr>
            <w:r w:rsidRPr="005172E2">
              <w:rPr>
                <w:rFonts w:ascii="Mulish" w:eastAsia="Mulish" w:hAnsi="Mulish" w:cs="Mulish"/>
                <w:color w:val="000000"/>
                <w:sz w:val="20"/>
                <w:szCs w:val="20"/>
                <w:lang w:val="en-GB"/>
              </w:rPr>
              <w:t>Submit petitions, cross-motions, complaints, answers, discovery demands and responses, subpoenas, and correspondence associated with 3rd party liability</w:t>
            </w:r>
          </w:p>
          <w:p w14:paraId="60ADCAC6" w14:textId="6E41E437" w:rsidR="00B54970" w:rsidRPr="005172E2" w:rsidRDefault="00000000" w:rsidP="005172E2">
            <w:pPr>
              <w:widowControl/>
              <w:numPr>
                <w:ilvl w:val="0"/>
                <w:numId w:val="1"/>
              </w:numPr>
              <w:pBdr>
                <w:top w:val="nil"/>
                <w:left w:val="nil"/>
                <w:bottom w:val="nil"/>
                <w:right w:val="nil"/>
                <w:between w:val="nil"/>
              </w:pBdr>
              <w:spacing w:line="259" w:lineRule="auto"/>
              <w:ind w:left="648" w:right="288"/>
              <w:jc w:val="both"/>
              <w:rPr>
                <w:rFonts w:ascii="Mulish" w:eastAsia="Mulish" w:hAnsi="Mulish" w:cs="Mulish"/>
                <w:color w:val="000000"/>
                <w:sz w:val="20"/>
                <w:szCs w:val="20"/>
                <w:lang w:val="en-GB"/>
              </w:rPr>
            </w:pPr>
            <w:r w:rsidRPr="005172E2">
              <w:rPr>
                <w:rFonts w:ascii="Mulish" w:eastAsia="Mulish" w:hAnsi="Mulish" w:cs="Mulish"/>
                <w:color w:val="000000"/>
                <w:sz w:val="20"/>
                <w:szCs w:val="20"/>
                <w:lang w:val="en-GB"/>
              </w:rPr>
              <w:t>Le</w:t>
            </w:r>
            <w:r w:rsidR="00FE180B" w:rsidRPr="005172E2">
              <w:rPr>
                <w:rFonts w:ascii="Mulish" w:eastAsia="Mulish" w:hAnsi="Mulish" w:cs="Mulish"/>
                <w:color w:val="000000"/>
                <w:sz w:val="20"/>
                <w:szCs w:val="20"/>
                <w:lang w:val="en-GB"/>
              </w:rPr>
              <w:t>a</w:t>
            </w:r>
            <w:r w:rsidRPr="005172E2">
              <w:rPr>
                <w:rFonts w:ascii="Mulish" w:eastAsia="Mulish" w:hAnsi="Mulish" w:cs="Mulish"/>
                <w:color w:val="000000"/>
                <w:sz w:val="20"/>
                <w:szCs w:val="20"/>
                <w:lang w:val="en-GB"/>
              </w:rPr>
              <w:t>d successful depositions by identifying and leveraging inconsistencies</w:t>
            </w:r>
          </w:p>
          <w:p w14:paraId="3F2D3D4F" w14:textId="29551ACF" w:rsidR="00B54970" w:rsidRPr="005172E2" w:rsidRDefault="00000000" w:rsidP="005172E2">
            <w:pPr>
              <w:widowControl/>
              <w:numPr>
                <w:ilvl w:val="0"/>
                <w:numId w:val="1"/>
              </w:numPr>
              <w:pBdr>
                <w:top w:val="nil"/>
                <w:left w:val="nil"/>
                <w:bottom w:val="nil"/>
                <w:right w:val="nil"/>
                <w:between w:val="nil"/>
              </w:pBdr>
              <w:spacing w:line="259" w:lineRule="auto"/>
              <w:ind w:left="648" w:right="288"/>
              <w:jc w:val="both"/>
              <w:rPr>
                <w:rFonts w:ascii="Mulish" w:eastAsia="Mulish" w:hAnsi="Mulish" w:cs="Mulish"/>
                <w:color w:val="000000"/>
                <w:sz w:val="20"/>
                <w:szCs w:val="20"/>
                <w:lang w:val="en-GB"/>
              </w:rPr>
            </w:pPr>
            <w:r w:rsidRPr="005172E2">
              <w:rPr>
                <w:rFonts w:ascii="Mulish" w:eastAsia="Mulish" w:hAnsi="Mulish" w:cs="Mulish"/>
                <w:color w:val="000000"/>
                <w:sz w:val="20"/>
                <w:szCs w:val="20"/>
                <w:lang w:val="en-GB"/>
              </w:rPr>
              <w:t>Supported the settlement of two backlogged cases by conducting in-depth research on witnesses/plaintiffs</w:t>
            </w:r>
            <w:r w:rsidR="00FE180B" w:rsidRPr="005172E2">
              <w:rPr>
                <w:rFonts w:ascii="Mulish" w:eastAsia="Mulish" w:hAnsi="Mulish" w:cs="Mulish"/>
                <w:color w:val="000000"/>
                <w:sz w:val="20"/>
                <w:szCs w:val="20"/>
                <w:lang w:val="en-GB"/>
              </w:rPr>
              <w:t>, helping the firm generate £480K in revenue</w:t>
            </w:r>
          </w:p>
        </w:tc>
      </w:tr>
      <w:tr w:rsidR="00B54970" w:rsidRPr="005172E2" w14:paraId="25D3EBEE" w14:textId="77777777">
        <w:trPr>
          <w:trHeight w:val="165"/>
        </w:trPr>
        <w:tc>
          <w:tcPr>
            <w:tcW w:w="10530" w:type="dxa"/>
            <w:gridSpan w:val="3"/>
            <w:shd w:val="clear" w:color="auto" w:fill="FFFFFF"/>
          </w:tcPr>
          <w:p w14:paraId="2103B217" w14:textId="77777777" w:rsidR="00B54970" w:rsidRPr="005172E2" w:rsidRDefault="00B54970">
            <w:pPr>
              <w:widowControl/>
              <w:spacing w:line="259" w:lineRule="auto"/>
              <w:ind w:left="284"/>
              <w:rPr>
                <w:sz w:val="24"/>
                <w:szCs w:val="24"/>
                <w:lang w:val="en-GB"/>
              </w:rPr>
            </w:pPr>
          </w:p>
        </w:tc>
      </w:tr>
      <w:tr w:rsidR="00B54970" w:rsidRPr="005172E2" w14:paraId="72C08364" w14:textId="77777777" w:rsidTr="005172E2">
        <w:trPr>
          <w:trHeight w:val="1835"/>
        </w:trPr>
        <w:tc>
          <w:tcPr>
            <w:tcW w:w="10530" w:type="dxa"/>
            <w:gridSpan w:val="3"/>
            <w:shd w:val="clear" w:color="auto" w:fill="FFFFFF"/>
          </w:tcPr>
          <w:p w14:paraId="2BA3191D" w14:textId="77777777" w:rsidR="00B54970" w:rsidRPr="005172E2" w:rsidRDefault="00000000">
            <w:pPr>
              <w:widowControl/>
              <w:spacing w:line="259" w:lineRule="auto"/>
              <w:ind w:left="284"/>
              <w:rPr>
                <w:rFonts w:ascii="Mulish" w:eastAsia="Mulish" w:hAnsi="Mulish" w:cs="Mulish"/>
                <w:b/>
                <w:sz w:val="24"/>
                <w:szCs w:val="24"/>
                <w:lang w:val="en-GB"/>
              </w:rPr>
            </w:pPr>
            <w:r w:rsidRPr="005172E2">
              <w:rPr>
                <w:rFonts w:ascii="Mulish" w:eastAsia="Mulish" w:hAnsi="Mulish" w:cs="Mulish"/>
                <w:b/>
                <w:sz w:val="24"/>
                <w:szCs w:val="24"/>
                <w:lang w:val="en-GB"/>
              </w:rPr>
              <w:t>Legal Assistant</w:t>
            </w:r>
          </w:p>
          <w:p w14:paraId="2B072ECD" w14:textId="77777777" w:rsidR="00B54970" w:rsidRPr="005172E2" w:rsidRDefault="00000000">
            <w:pPr>
              <w:widowControl/>
              <w:spacing w:line="259" w:lineRule="auto"/>
              <w:ind w:left="284"/>
              <w:rPr>
                <w:rFonts w:ascii="Mulish" w:eastAsia="Mulish" w:hAnsi="Mulish" w:cs="Mulish"/>
                <w:sz w:val="24"/>
                <w:szCs w:val="24"/>
                <w:lang w:val="en-GB"/>
              </w:rPr>
            </w:pPr>
            <w:r w:rsidRPr="005172E2">
              <w:rPr>
                <w:rFonts w:ascii="Mulish" w:eastAsia="Mulish" w:hAnsi="Mulish" w:cs="Mulish"/>
                <w:sz w:val="24"/>
                <w:szCs w:val="24"/>
                <w:lang w:val="en-GB"/>
              </w:rPr>
              <w:t>HAYS</w:t>
            </w:r>
          </w:p>
          <w:p w14:paraId="4D9B29F7" w14:textId="402A37A1" w:rsidR="00B54970" w:rsidRPr="005172E2" w:rsidRDefault="00000000">
            <w:pPr>
              <w:widowControl/>
              <w:spacing w:line="480" w:lineRule="auto"/>
              <w:ind w:left="284"/>
              <w:rPr>
                <w:rFonts w:ascii="Mulish" w:eastAsia="Mulish" w:hAnsi="Mulish" w:cs="Mulish"/>
                <w:color w:val="7F7F7F"/>
                <w:sz w:val="20"/>
                <w:szCs w:val="20"/>
                <w:lang w:val="en-GB"/>
              </w:rPr>
            </w:pPr>
            <w:r w:rsidRPr="005172E2">
              <w:rPr>
                <w:rFonts w:ascii="Mulish" w:eastAsia="Mulish" w:hAnsi="Mulish" w:cs="Mulish"/>
                <w:color w:val="7F7F7F"/>
                <w:sz w:val="20"/>
                <w:szCs w:val="20"/>
                <w:lang w:val="en-GB"/>
              </w:rPr>
              <w:t>February 20</w:t>
            </w:r>
            <w:r w:rsidR="001C10E7" w:rsidRPr="005172E2">
              <w:rPr>
                <w:rFonts w:ascii="Mulish" w:eastAsia="Mulish" w:hAnsi="Mulish" w:cs="Mulish"/>
                <w:color w:val="7F7F7F"/>
                <w:sz w:val="20"/>
                <w:szCs w:val="20"/>
                <w:lang w:val="en-GB"/>
              </w:rPr>
              <w:t>XX</w:t>
            </w:r>
            <w:r w:rsidRPr="005172E2">
              <w:rPr>
                <w:rFonts w:ascii="Mulish" w:eastAsia="Mulish" w:hAnsi="Mulish" w:cs="Mulish"/>
                <w:color w:val="7F7F7F"/>
                <w:sz w:val="20"/>
                <w:szCs w:val="20"/>
                <w:lang w:val="en-GB"/>
              </w:rPr>
              <w:t>–December 20</w:t>
            </w:r>
            <w:r w:rsidR="001C10E7" w:rsidRPr="005172E2">
              <w:rPr>
                <w:rFonts w:ascii="Mulish" w:eastAsia="Mulish" w:hAnsi="Mulish" w:cs="Mulish"/>
                <w:color w:val="7F7F7F"/>
                <w:sz w:val="20"/>
                <w:szCs w:val="20"/>
                <w:lang w:val="en-GB"/>
              </w:rPr>
              <w:t>XX</w:t>
            </w:r>
            <w:r w:rsidRPr="005172E2">
              <w:rPr>
                <w:rFonts w:ascii="Mulish" w:eastAsia="Mulish" w:hAnsi="Mulish" w:cs="Mulish"/>
                <w:color w:val="7F7F7F"/>
                <w:sz w:val="20"/>
                <w:szCs w:val="20"/>
                <w:lang w:val="en-GB"/>
              </w:rPr>
              <w:t>, Portsmouth</w:t>
            </w:r>
          </w:p>
          <w:p w14:paraId="54A5CB1C" w14:textId="1A8E8B6F" w:rsidR="00B54970" w:rsidRPr="005172E2" w:rsidRDefault="00000000" w:rsidP="005172E2">
            <w:pPr>
              <w:widowControl/>
              <w:numPr>
                <w:ilvl w:val="0"/>
                <w:numId w:val="1"/>
              </w:numPr>
              <w:pBdr>
                <w:top w:val="nil"/>
                <w:left w:val="nil"/>
                <w:bottom w:val="nil"/>
                <w:right w:val="nil"/>
                <w:between w:val="nil"/>
              </w:pBdr>
              <w:spacing w:line="259" w:lineRule="auto"/>
              <w:ind w:left="648" w:right="288"/>
              <w:jc w:val="both"/>
              <w:rPr>
                <w:rFonts w:ascii="Mulish" w:eastAsia="Mulish" w:hAnsi="Mulish" w:cs="Mulish"/>
                <w:color w:val="000000"/>
                <w:sz w:val="20"/>
                <w:szCs w:val="20"/>
                <w:lang w:val="en-GB"/>
              </w:rPr>
            </w:pPr>
            <w:r w:rsidRPr="005172E2">
              <w:rPr>
                <w:rFonts w:ascii="Mulish" w:eastAsia="Mulish" w:hAnsi="Mulish" w:cs="Mulish"/>
                <w:color w:val="000000"/>
                <w:sz w:val="20"/>
                <w:szCs w:val="20"/>
                <w:lang w:val="en-GB"/>
              </w:rPr>
              <w:t xml:space="preserve">Saved associates' time and increased billable hours to 70% by organising records of </w:t>
            </w:r>
            <w:r w:rsidR="00EE68AB" w:rsidRPr="005172E2">
              <w:rPr>
                <w:rFonts w:ascii="Mulish" w:eastAsia="Mulish" w:hAnsi="Mulish" w:cs="Mulish"/>
                <w:color w:val="000000"/>
                <w:sz w:val="20"/>
                <w:szCs w:val="20"/>
                <w:lang w:val="en-GB"/>
              </w:rPr>
              <w:t>60+</w:t>
            </w:r>
            <w:r w:rsidRPr="005172E2">
              <w:rPr>
                <w:rFonts w:ascii="Mulish" w:eastAsia="Mulish" w:hAnsi="Mulish" w:cs="Mulish"/>
                <w:color w:val="000000"/>
                <w:sz w:val="20"/>
                <w:szCs w:val="20"/>
                <w:lang w:val="en-GB"/>
              </w:rPr>
              <w:t xml:space="preserve"> clients using Excel, Adobe, and </w:t>
            </w:r>
            <w:proofErr w:type="spellStart"/>
            <w:r w:rsidRPr="005172E2">
              <w:rPr>
                <w:rFonts w:ascii="Mulish" w:eastAsia="Mulish" w:hAnsi="Mulish" w:cs="Mulish"/>
                <w:color w:val="000000"/>
                <w:sz w:val="20"/>
                <w:szCs w:val="20"/>
                <w:lang w:val="en-GB"/>
              </w:rPr>
              <w:t>TrialWorks</w:t>
            </w:r>
            <w:proofErr w:type="spellEnd"/>
          </w:p>
          <w:p w14:paraId="776DDDF7" w14:textId="77777777" w:rsidR="00B54970" w:rsidRPr="005172E2" w:rsidRDefault="00000000" w:rsidP="005172E2">
            <w:pPr>
              <w:widowControl/>
              <w:numPr>
                <w:ilvl w:val="0"/>
                <w:numId w:val="1"/>
              </w:numPr>
              <w:pBdr>
                <w:top w:val="nil"/>
                <w:left w:val="nil"/>
                <w:bottom w:val="nil"/>
                <w:right w:val="nil"/>
                <w:between w:val="nil"/>
              </w:pBdr>
              <w:spacing w:line="259" w:lineRule="auto"/>
              <w:ind w:left="648" w:right="288"/>
              <w:jc w:val="both"/>
              <w:rPr>
                <w:rFonts w:ascii="Mulish" w:eastAsia="Mulish" w:hAnsi="Mulish" w:cs="Mulish"/>
                <w:color w:val="000000"/>
                <w:sz w:val="20"/>
                <w:szCs w:val="20"/>
                <w:lang w:val="en-GB"/>
              </w:rPr>
            </w:pPr>
            <w:r w:rsidRPr="005172E2">
              <w:rPr>
                <w:rFonts w:ascii="Mulish" w:eastAsia="Mulish" w:hAnsi="Mulish" w:cs="Mulish"/>
                <w:color w:val="000000"/>
                <w:sz w:val="20"/>
                <w:szCs w:val="20"/>
                <w:lang w:val="en-GB"/>
              </w:rPr>
              <w:t>Appraised by senior management for driving a 15% reduction in missed appointments through the implementation of effective scheduling strategies</w:t>
            </w:r>
          </w:p>
          <w:p w14:paraId="2BD3ADD5" w14:textId="08BBB9AF" w:rsidR="00B54970" w:rsidRPr="005172E2" w:rsidRDefault="00000000" w:rsidP="005172E2">
            <w:pPr>
              <w:widowControl/>
              <w:numPr>
                <w:ilvl w:val="0"/>
                <w:numId w:val="1"/>
              </w:numPr>
              <w:pBdr>
                <w:top w:val="nil"/>
                <w:left w:val="nil"/>
                <w:bottom w:val="nil"/>
                <w:right w:val="nil"/>
                <w:between w:val="nil"/>
              </w:pBdr>
              <w:spacing w:line="259" w:lineRule="auto"/>
              <w:ind w:left="648" w:right="288"/>
              <w:jc w:val="both"/>
              <w:rPr>
                <w:rFonts w:ascii="Mulish" w:eastAsia="Mulish" w:hAnsi="Mulish" w:cs="Mulish"/>
                <w:color w:val="000000"/>
                <w:sz w:val="20"/>
                <w:szCs w:val="20"/>
                <w:lang w:val="en-GB"/>
              </w:rPr>
            </w:pPr>
            <w:r w:rsidRPr="005172E2">
              <w:rPr>
                <w:rFonts w:ascii="Mulish" w:eastAsia="Mulish" w:hAnsi="Mulish" w:cs="Mulish"/>
                <w:color w:val="000000"/>
                <w:sz w:val="20"/>
                <w:szCs w:val="20"/>
                <w:lang w:val="en-GB"/>
              </w:rPr>
              <w:t>Established open communication between clients and associates by crafting follow-up emails and newsletters</w:t>
            </w:r>
          </w:p>
        </w:tc>
      </w:tr>
      <w:tr w:rsidR="00B54970" w:rsidRPr="005172E2" w14:paraId="73A4D3DF" w14:textId="77777777">
        <w:trPr>
          <w:trHeight w:val="165"/>
        </w:trPr>
        <w:tc>
          <w:tcPr>
            <w:tcW w:w="10530" w:type="dxa"/>
            <w:gridSpan w:val="3"/>
            <w:shd w:val="clear" w:color="auto" w:fill="FFFFFF"/>
          </w:tcPr>
          <w:p w14:paraId="118698E9" w14:textId="77777777" w:rsidR="00B54970" w:rsidRPr="005172E2" w:rsidRDefault="00B54970">
            <w:pPr>
              <w:widowControl/>
              <w:spacing w:line="259" w:lineRule="auto"/>
              <w:ind w:left="284"/>
              <w:rPr>
                <w:sz w:val="20"/>
                <w:szCs w:val="20"/>
                <w:lang w:val="en-GB"/>
              </w:rPr>
            </w:pPr>
          </w:p>
        </w:tc>
      </w:tr>
      <w:tr w:rsidR="00B54970" w:rsidRPr="005172E2" w14:paraId="4436257E" w14:textId="77777777">
        <w:trPr>
          <w:trHeight w:val="445"/>
        </w:trPr>
        <w:tc>
          <w:tcPr>
            <w:tcW w:w="10530" w:type="dxa"/>
            <w:gridSpan w:val="3"/>
            <w:shd w:val="clear" w:color="auto" w:fill="F2F2F2"/>
            <w:vAlign w:val="center"/>
          </w:tcPr>
          <w:p w14:paraId="1560F8D1" w14:textId="77777777" w:rsidR="00B54970" w:rsidRPr="005172E2" w:rsidRDefault="00000000">
            <w:pPr>
              <w:widowControl/>
              <w:spacing w:line="259" w:lineRule="auto"/>
              <w:jc w:val="center"/>
              <w:rPr>
                <w:sz w:val="40"/>
                <w:szCs w:val="40"/>
                <w:lang w:val="en-GB"/>
              </w:rPr>
            </w:pPr>
            <w:r w:rsidRPr="005172E2">
              <w:rPr>
                <w:rFonts w:ascii="Rubik" w:eastAsia="Rubik" w:hAnsi="Rubik" w:cs="Rubik"/>
                <w:color w:val="CDA181"/>
                <w:sz w:val="26"/>
                <w:szCs w:val="26"/>
                <w:lang w:val="en-GB"/>
              </w:rPr>
              <w:t>EDUCATION</w:t>
            </w:r>
          </w:p>
        </w:tc>
      </w:tr>
      <w:tr w:rsidR="00B54970" w:rsidRPr="005172E2" w14:paraId="509459F0" w14:textId="77777777">
        <w:trPr>
          <w:trHeight w:val="165"/>
        </w:trPr>
        <w:tc>
          <w:tcPr>
            <w:tcW w:w="10530" w:type="dxa"/>
            <w:gridSpan w:val="3"/>
            <w:shd w:val="clear" w:color="auto" w:fill="FFFFFF"/>
          </w:tcPr>
          <w:p w14:paraId="6C493C1F" w14:textId="77777777" w:rsidR="00B54970" w:rsidRPr="005172E2" w:rsidRDefault="00B54970" w:rsidP="005172E2">
            <w:pPr>
              <w:widowControl/>
              <w:spacing w:line="276" w:lineRule="auto"/>
              <w:ind w:left="284"/>
              <w:rPr>
                <w:rFonts w:ascii="Mulish" w:eastAsia="Mulish" w:hAnsi="Mulish" w:cs="Mulish"/>
                <w:b/>
                <w:sz w:val="20"/>
                <w:szCs w:val="20"/>
                <w:lang w:val="en-GB"/>
              </w:rPr>
            </w:pPr>
          </w:p>
        </w:tc>
      </w:tr>
      <w:tr w:rsidR="00B54970" w:rsidRPr="005172E2" w14:paraId="178FF831" w14:textId="77777777">
        <w:trPr>
          <w:trHeight w:val="165"/>
        </w:trPr>
        <w:tc>
          <w:tcPr>
            <w:tcW w:w="10530" w:type="dxa"/>
            <w:gridSpan w:val="3"/>
            <w:shd w:val="clear" w:color="auto" w:fill="FFFFFF"/>
          </w:tcPr>
          <w:p w14:paraId="664B1C95" w14:textId="77777777" w:rsidR="00B54970" w:rsidRPr="005172E2" w:rsidRDefault="00000000">
            <w:pPr>
              <w:widowControl/>
              <w:spacing w:line="276" w:lineRule="auto"/>
              <w:ind w:left="284"/>
              <w:rPr>
                <w:rFonts w:ascii="Mulish" w:eastAsia="Mulish" w:hAnsi="Mulish" w:cs="Mulish"/>
                <w:b/>
                <w:sz w:val="20"/>
                <w:szCs w:val="20"/>
                <w:lang w:val="en-GB"/>
              </w:rPr>
            </w:pPr>
            <w:r w:rsidRPr="005172E2">
              <w:rPr>
                <w:rFonts w:ascii="Mulish" w:eastAsia="Mulish" w:hAnsi="Mulish" w:cs="Mulish"/>
                <w:b/>
                <w:sz w:val="20"/>
                <w:szCs w:val="20"/>
                <w:lang w:val="en-GB"/>
              </w:rPr>
              <w:t>Specialist Paralegal Qualification in Criminal Law (England &amp; Wales)</w:t>
            </w:r>
          </w:p>
          <w:p w14:paraId="6A947C82" w14:textId="5E3C06F5" w:rsidR="00B54970" w:rsidRPr="005172E2" w:rsidRDefault="00000000">
            <w:pPr>
              <w:widowControl/>
              <w:spacing w:line="276" w:lineRule="auto"/>
              <w:ind w:left="284"/>
              <w:rPr>
                <w:rFonts w:ascii="Mulish" w:eastAsia="Mulish" w:hAnsi="Mulish" w:cs="Mulish"/>
                <w:sz w:val="20"/>
                <w:szCs w:val="20"/>
                <w:lang w:val="en-GB"/>
              </w:rPr>
            </w:pPr>
            <w:r w:rsidRPr="005172E2">
              <w:rPr>
                <w:rFonts w:ascii="Mulish" w:eastAsia="Mulish" w:hAnsi="Mulish" w:cs="Mulish"/>
                <w:sz w:val="20"/>
                <w:szCs w:val="20"/>
                <w:lang w:val="en-GB"/>
              </w:rPr>
              <w:t xml:space="preserve">Central Law Training </w:t>
            </w:r>
            <w:r w:rsidR="00EE2ADC">
              <w:rPr>
                <w:rFonts w:ascii="Mulish" w:eastAsia="Mulish" w:hAnsi="Mulish" w:cs="Mulish"/>
                <w:sz w:val="20"/>
                <w:szCs w:val="20"/>
                <w:lang w:val="en-GB"/>
              </w:rPr>
              <w:t>Cardiff</w:t>
            </w:r>
            <w:r w:rsidRPr="005172E2">
              <w:rPr>
                <w:rFonts w:ascii="Mulish" w:eastAsia="Mulish" w:hAnsi="Mulish" w:cs="Mulish"/>
                <w:sz w:val="20"/>
                <w:szCs w:val="20"/>
                <w:lang w:val="en-GB"/>
              </w:rPr>
              <w:t xml:space="preserve"> </w:t>
            </w:r>
          </w:p>
          <w:p w14:paraId="5D797525" w14:textId="1F83AF97" w:rsidR="00B54970" w:rsidRPr="005172E2" w:rsidRDefault="00000000">
            <w:pPr>
              <w:widowControl/>
              <w:spacing w:line="276" w:lineRule="auto"/>
              <w:ind w:left="284"/>
              <w:rPr>
                <w:rFonts w:ascii="Mulish" w:eastAsia="Mulish" w:hAnsi="Mulish" w:cs="Mulish"/>
                <w:color w:val="7F7F7F"/>
                <w:sz w:val="20"/>
                <w:szCs w:val="20"/>
                <w:lang w:val="en-GB"/>
              </w:rPr>
            </w:pPr>
            <w:r w:rsidRPr="005172E2">
              <w:rPr>
                <w:rFonts w:ascii="Mulish" w:eastAsia="Mulish" w:hAnsi="Mulish" w:cs="Mulish"/>
                <w:color w:val="7F7F7F"/>
                <w:sz w:val="20"/>
                <w:szCs w:val="20"/>
                <w:lang w:val="en-GB"/>
              </w:rPr>
              <w:t>January 20</w:t>
            </w:r>
            <w:r w:rsidR="001C10E7" w:rsidRPr="005172E2">
              <w:rPr>
                <w:rFonts w:ascii="Mulish" w:eastAsia="Mulish" w:hAnsi="Mulish" w:cs="Mulish"/>
                <w:color w:val="7F7F7F"/>
                <w:sz w:val="20"/>
                <w:szCs w:val="20"/>
                <w:lang w:val="en-GB"/>
              </w:rPr>
              <w:t>XX</w:t>
            </w:r>
            <w:r w:rsidRPr="005172E2">
              <w:rPr>
                <w:rFonts w:ascii="Mulish" w:eastAsia="Mulish" w:hAnsi="Mulish" w:cs="Mulish"/>
                <w:color w:val="7F7F7F"/>
                <w:sz w:val="20"/>
                <w:szCs w:val="20"/>
                <w:lang w:val="en-GB"/>
              </w:rPr>
              <w:t>–June 20</w:t>
            </w:r>
            <w:r w:rsidR="001C10E7" w:rsidRPr="005172E2">
              <w:rPr>
                <w:rFonts w:ascii="Mulish" w:eastAsia="Mulish" w:hAnsi="Mulish" w:cs="Mulish"/>
                <w:color w:val="7F7F7F"/>
                <w:sz w:val="20"/>
                <w:szCs w:val="20"/>
                <w:lang w:val="en-GB"/>
              </w:rPr>
              <w:t>XX</w:t>
            </w:r>
            <w:r w:rsidRPr="005172E2">
              <w:rPr>
                <w:rFonts w:ascii="Mulish" w:eastAsia="Mulish" w:hAnsi="Mulish" w:cs="Mulish"/>
                <w:color w:val="7F7F7F"/>
                <w:sz w:val="20"/>
                <w:szCs w:val="20"/>
                <w:lang w:val="en-GB"/>
              </w:rPr>
              <w:t xml:space="preserve">, </w:t>
            </w:r>
            <w:r w:rsidR="00EE2ADC">
              <w:rPr>
                <w:rFonts w:ascii="Mulish" w:eastAsia="Mulish" w:hAnsi="Mulish" w:cs="Mulish"/>
                <w:color w:val="7F7F7F"/>
                <w:sz w:val="20"/>
                <w:szCs w:val="20"/>
                <w:lang w:val="en-GB"/>
              </w:rPr>
              <w:t>Cardiff</w:t>
            </w:r>
          </w:p>
        </w:tc>
      </w:tr>
      <w:tr w:rsidR="00B54970" w:rsidRPr="005172E2" w14:paraId="3E485F46" w14:textId="77777777">
        <w:trPr>
          <w:trHeight w:val="165"/>
        </w:trPr>
        <w:tc>
          <w:tcPr>
            <w:tcW w:w="10530" w:type="dxa"/>
            <w:gridSpan w:val="3"/>
            <w:shd w:val="clear" w:color="auto" w:fill="FFFFFF"/>
          </w:tcPr>
          <w:p w14:paraId="09312AEC" w14:textId="77777777" w:rsidR="00B54970" w:rsidRPr="005172E2" w:rsidRDefault="00B54970">
            <w:pPr>
              <w:widowControl/>
              <w:spacing w:line="276" w:lineRule="auto"/>
              <w:ind w:left="284"/>
              <w:rPr>
                <w:rFonts w:ascii="Mulish" w:eastAsia="Mulish" w:hAnsi="Mulish" w:cs="Mulish"/>
                <w:b/>
                <w:sz w:val="20"/>
                <w:szCs w:val="20"/>
                <w:lang w:val="en-GB"/>
              </w:rPr>
            </w:pPr>
          </w:p>
        </w:tc>
      </w:tr>
      <w:tr w:rsidR="00B54970" w:rsidRPr="005172E2" w14:paraId="4FC829EF" w14:textId="77777777">
        <w:trPr>
          <w:trHeight w:val="165"/>
        </w:trPr>
        <w:tc>
          <w:tcPr>
            <w:tcW w:w="10530" w:type="dxa"/>
            <w:gridSpan w:val="3"/>
            <w:shd w:val="clear" w:color="auto" w:fill="FFFFFF"/>
          </w:tcPr>
          <w:p w14:paraId="797BDB77" w14:textId="77777777" w:rsidR="00B54970" w:rsidRPr="005172E2" w:rsidRDefault="00000000">
            <w:pPr>
              <w:widowControl/>
              <w:spacing w:line="276" w:lineRule="auto"/>
              <w:ind w:left="284"/>
              <w:rPr>
                <w:rFonts w:ascii="Mulish" w:eastAsia="Mulish" w:hAnsi="Mulish" w:cs="Mulish"/>
                <w:b/>
                <w:sz w:val="20"/>
                <w:szCs w:val="20"/>
                <w:lang w:val="en-GB"/>
              </w:rPr>
            </w:pPr>
            <w:r w:rsidRPr="005172E2">
              <w:rPr>
                <w:rFonts w:ascii="Mulish" w:eastAsia="Mulish" w:hAnsi="Mulish" w:cs="Mulish"/>
                <w:b/>
                <w:sz w:val="20"/>
                <w:szCs w:val="20"/>
                <w:lang w:val="en-GB"/>
              </w:rPr>
              <w:t>LLB Law with Human Rights (Upper Second-Class Honours)</w:t>
            </w:r>
          </w:p>
          <w:p w14:paraId="1F9F58AC" w14:textId="77777777" w:rsidR="00B54970" w:rsidRPr="005172E2" w:rsidRDefault="00000000">
            <w:pPr>
              <w:widowControl/>
              <w:spacing w:line="276" w:lineRule="auto"/>
              <w:ind w:left="284"/>
              <w:rPr>
                <w:rFonts w:ascii="Mulish" w:eastAsia="Mulish" w:hAnsi="Mulish" w:cs="Mulish"/>
                <w:sz w:val="20"/>
                <w:szCs w:val="20"/>
                <w:lang w:val="en-GB"/>
              </w:rPr>
            </w:pPr>
            <w:r w:rsidRPr="005172E2">
              <w:rPr>
                <w:rFonts w:ascii="Mulish" w:eastAsia="Mulish" w:hAnsi="Mulish" w:cs="Mulish"/>
                <w:sz w:val="20"/>
                <w:szCs w:val="20"/>
                <w:lang w:val="en-GB"/>
              </w:rPr>
              <w:t>King’s College London, University of London</w:t>
            </w:r>
          </w:p>
          <w:p w14:paraId="3F197C73" w14:textId="58713CC2" w:rsidR="00B54970" w:rsidRPr="005172E2" w:rsidRDefault="00000000">
            <w:pPr>
              <w:widowControl/>
              <w:spacing w:line="276" w:lineRule="auto"/>
              <w:ind w:left="284"/>
              <w:rPr>
                <w:rFonts w:ascii="Mulish" w:eastAsia="Mulish" w:hAnsi="Mulish" w:cs="Mulish"/>
                <w:b/>
                <w:sz w:val="40"/>
                <w:szCs w:val="40"/>
                <w:lang w:val="en-GB"/>
              </w:rPr>
            </w:pPr>
            <w:r w:rsidRPr="005172E2">
              <w:rPr>
                <w:rFonts w:ascii="Mulish" w:eastAsia="Mulish" w:hAnsi="Mulish" w:cs="Mulish"/>
                <w:color w:val="7F7F7F"/>
                <w:sz w:val="20"/>
                <w:szCs w:val="20"/>
                <w:lang w:val="en-GB"/>
              </w:rPr>
              <w:t>November 20</w:t>
            </w:r>
            <w:r w:rsidR="001C10E7" w:rsidRPr="005172E2">
              <w:rPr>
                <w:rFonts w:ascii="Mulish" w:eastAsia="Mulish" w:hAnsi="Mulish" w:cs="Mulish"/>
                <w:color w:val="7F7F7F"/>
                <w:sz w:val="20"/>
                <w:szCs w:val="20"/>
                <w:lang w:val="en-GB"/>
              </w:rPr>
              <w:t>XX</w:t>
            </w:r>
            <w:r w:rsidRPr="005172E2">
              <w:rPr>
                <w:rFonts w:ascii="Mulish" w:eastAsia="Mulish" w:hAnsi="Mulish" w:cs="Mulish"/>
                <w:color w:val="7F7F7F"/>
                <w:sz w:val="20"/>
                <w:szCs w:val="20"/>
                <w:lang w:val="en-GB"/>
              </w:rPr>
              <w:t>–December 20</w:t>
            </w:r>
            <w:r w:rsidR="001C10E7" w:rsidRPr="005172E2">
              <w:rPr>
                <w:rFonts w:ascii="Mulish" w:eastAsia="Mulish" w:hAnsi="Mulish" w:cs="Mulish"/>
                <w:color w:val="7F7F7F"/>
                <w:sz w:val="20"/>
                <w:szCs w:val="20"/>
                <w:lang w:val="en-GB"/>
              </w:rPr>
              <w:t>XX</w:t>
            </w:r>
            <w:r w:rsidRPr="005172E2">
              <w:rPr>
                <w:rFonts w:ascii="Mulish" w:eastAsia="Mulish" w:hAnsi="Mulish" w:cs="Mulish"/>
                <w:color w:val="7F7F7F"/>
                <w:sz w:val="20"/>
                <w:szCs w:val="20"/>
                <w:lang w:val="en-GB"/>
              </w:rPr>
              <w:t>, London</w:t>
            </w:r>
          </w:p>
        </w:tc>
      </w:tr>
      <w:tr w:rsidR="00B54970" w:rsidRPr="005172E2" w14:paraId="363281CB" w14:textId="77777777">
        <w:trPr>
          <w:trHeight w:val="165"/>
        </w:trPr>
        <w:tc>
          <w:tcPr>
            <w:tcW w:w="10530" w:type="dxa"/>
            <w:gridSpan w:val="3"/>
            <w:shd w:val="clear" w:color="auto" w:fill="FFFFFF"/>
          </w:tcPr>
          <w:p w14:paraId="4CFD8DB7" w14:textId="77777777" w:rsidR="00B54970" w:rsidRPr="005172E2" w:rsidRDefault="00B54970">
            <w:pPr>
              <w:widowControl/>
              <w:spacing w:line="276" w:lineRule="auto"/>
              <w:ind w:left="284"/>
              <w:rPr>
                <w:rFonts w:ascii="Mulish" w:eastAsia="Mulish" w:hAnsi="Mulish" w:cs="Mulish"/>
                <w:b/>
                <w:sz w:val="20"/>
                <w:szCs w:val="20"/>
                <w:lang w:val="en-GB"/>
              </w:rPr>
            </w:pPr>
          </w:p>
        </w:tc>
      </w:tr>
      <w:tr w:rsidR="00B54970" w:rsidRPr="005172E2" w14:paraId="7ABBB4A5" w14:textId="77777777">
        <w:trPr>
          <w:trHeight w:val="445"/>
        </w:trPr>
        <w:tc>
          <w:tcPr>
            <w:tcW w:w="10530" w:type="dxa"/>
            <w:gridSpan w:val="3"/>
            <w:shd w:val="clear" w:color="auto" w:fill="F2F2F2"/>
            <w:vAlign w:val="center"/>
          </w:tcPr>
          <w:p w14:paraId="4AAA1A31" w14:textId="77777777" w:rsidR="00B54970" w:rsidRPr="005172E2" w:rsidRDefault="00000000">
            <w:pPr>
              <w:widowControl/>
              <w:spacing w:line="276" w:lineRule="auto"/>
              <w:jc w:val="center"/>
              <w:rPr>
                <w:rFonts w:ascii="Mulish" w:eastAsia="Mulish" w:hAnsi="Mulish" w:cs="Mulish"/>
                <w:b/>
                <w:sz w:val="40"/>
                <w:szCs w:val="40"/>
                <w:lang w:val="en-GB"/>
              </w:rPr>
            </w:pPr>
            <w:r w:rsidRPr="005172E2">
              <w:rPr>
                <w:rFonts w:ascii="Rubik" w:eastAsia="Rubik" w:hAnsi="Rubik" w:cs="Rubik"/>
                <w:color w:val="CDA181"/>
                <w:sz w:val="26"/>
                <w:szCs w:val="26"/>
                <w:lang w:val="en-GB"/>
              </w:rPr>
              <w:t>KEY SKILLS</w:t>
            </w:r>
          </w:p>
        </w:tc>
      </w:tr>
      <w:tr w:rsidR="00B54970" w:rsidRPr="005172E2" w14:paraId="4EC401E5" w14:textId="77777777">
        <w:trPr>
          <w:trHeight w:val="165"/>
        </w:trPr>
        <w:tc>
          <w:tcPr>
            <w:tcW w:w="10530" w:type="dxa"/>
            <w:gridSpan w:val="3"/>
            <w:shd w:val="clear" w:color="auto" w:fill="FFFFFF"/>
          </w:tcPr>
          <w:p w14:paraId="0E0E1EE5" w14:textId="77777777" w:rsidR="00B54970" w:rsidRPr="005172E2" w:rsidRDefault="00B54970">
            <w:pPr>
              <w:widowControl/>
              <w:ind w:left="284"/>
              <w:rPr>
                <w:rFonts w:ascii="Mulish" w:eastAsia="Mulish" w:hAnsi="Mulish" w:cs="Mulish"/>
                <w:b/>
                <w:sz w:val="24"/>
                <w:szCs w:val="24"/>
                <w:lang w:val="en-GB"/>
              </w:rPr>
            </w:pPr>
          </w:p>
        </w:tc>
      </w:tr>
      <w:tr w:rsidR="005172E2" w:rsidRPr="005172E2" w14:paraId="6EBFB76B" w14:textId="77777777" w:rsidTr="000D5FDE">
        <w:trPr>
          <w:trHeight w:val="165"/>
        </w:trPr>
        <w:tc>
          <w:tcPr>
            <w:tcW w:w="3510" w:type="dxa"/>
            <w:shd w:val="clear" w:color="auto" w:fill="FFFFFF"/>
          </w:tcPr>
          <w:p w14:paraId="6972C13C" w14:textId="514D665F" w:rsidR="005172E2" w:rsidRPr="005172E2" w:rsidRDefault="005172E2" w:rsidP="005172E2">
            <w:pPr>
              <w:widowControl/>
              <w:numPr>
                <w:ilvl w:val="0"/>
                <w:numId w:val="1"/>
              </w:numPr>
              <w:pBdr>
                <w:top w:val="nil"/>
                <w:left w:val="nil"/>
                <w:bottom w:val="nil"/>
                <w:right w:val="nil"/>
                <w:between w:val="nil"/>
              </w:pBdr>
              <w:spacing w:line="259" w:lineRule="auto"/>
              <w:ind w:left="648" w:right="288"/>
              <w:jc w:val="both"/>
              <w:rPr>
                <w:rFonts w:ascii="Mulish" w:eastAsia="Mulish" w:hAnsi="Mulish" w:cs="Mulish"/>
                <w:color w:val="000000"/>
                <w:sz w:val="20"/>
                <w:szCs w:val="20"/>
                <w:lang w:val="en-GB"/>
              </w:rPr>
            </w:pPr>
            <w:proofErr w:type="spellStart"/>
            <w:r w:rsidRPr="005172E2">
              <w:rPr>
                <w:rFonts w:ascii="Mulish" w:eastAsia="Mulish" w:hAnsi="Mulish" w:cs="Mulish"/>
                <w:color w:val="000000"/>
                <w:sz w:val="20"/>
                <w:szCs w:val="20"/>
                <w:lang w:val="en-GB"/>
              </w:rPr>
              <w:t>TrialWorks</w:t>
            </w:r>
            <w:proofErr w:type="spellEnd"/>
            <w:r w:rsidRPr="005172E2">
              <w:rPr>
                <w:rFonts w:ascii="Mulish" w:eastAsia="Mulish" w:hAnsi="Mulish" w:cs="Mulish"/>
                <w:color w:val="000000"/>
                <w:sz w:val="20"/>
                <w:szCs w:val="20"/>
                <w:lang w:val="en-GB"/>
              </w:rPr>
              <w:t>, LexisNexis</w:t>
            </w:r>
          </w:p>
          <w:p w14:paraId="33FACAB6" w14:textId="35C4D5CA" w:rsidR="005172E2" w:rsidRPr="005172E2" w:rsidRDefault="005172E2" w:rsidP="005172E2">
            <w:pPr>
              <w:widowControl/>
              <w:numPr>
                <w:ilvl w:val="0"/>
                <w:numId w:val="1"/>
              </w:numPr>
              <w:pBdr>
                <w:top w:val="nil"/>
                <w:left w:val="nil"/>
                <w:bottom w:val="nil"/>
                <w:right w:val="nil"/>
                <w:between w:val="nil"/>
              </w:pBdr>
              <w:spacing w:line="259" w:lineRule="auto"/>
              <w:ind w:left="648" w:right="288"/>
              <w:jc w:val="both"/>
              <w:rPr>
                <w:rFonts w:ascii="Mulish" w:eastAsia="Mulish" w:hAnsi="Mulish" w:cs="Mulish"/>
                <w:color w:val="000000"/>
                <w:sz w:val="20"/>
                <w:szCs w:val="20"/>
                <w:lang w:val="en-GB"/>
              </w:rPr>
            </w:pPr>
            <w:r w:rsidRPr="005172E2">
              <w:rPr>
                <w:rFonts w:ascii="Mulish" w:eastAsia="Mulish" w:hAnsi="Mulish" w:cs="Mulish"/>
                <w:color w:val="000000"/>
                <w:sz w:val="20"/>
                <w:szCs w:val="20"/>
                <w:lang w:val="en-GB"/>
              </w:rPr>
              <w:t>Legal research &amp; analysis</w:t>
            </w:r>
          </w:p>
        </w:tc>
        <w:tc>
          <w:tcPr>
            <w:tcW w:w="3510" w:type="dxa"/>
            <w:shd w:val="clear" w:color="auto" w:fill="FFFFFF"/>
          </w:tcPr>
          <w:p w14:paraId="7020BDB2" w14:textId="7121AD1B" w:rsidR="005172E2" w:rsidRPr="005172E2" w:rsidRDefault="005172E2" w:rsidP="005172E2">
            <w:pPr>
              <w:widowControl/>
              <w:numPr>
                <w:ilvl w:val="0"/>
                <w:numId w:val="1"/>
              </w:numPr>
              <w:pBdr>
                <w:top w:val="nil"/>
                <w:left w:val="nil"/>
                <w:bottom w:val="nil"/>
                <w:right w:val="nil"/>
                <w:between w:val="nil"/>
              </w:pBdr>
              <w:spacing w:line="259" w:lineRule="auto"/>
              <w:ind w:left="648" w:right="288"/>
              <w:jc w:val="both"/>
              <w:rPr>
                <w:rFonts w:ascii="Mulish" w:eastAsia="Mulish" w:hAnsi="Mulish" w:cs="Mulish"/>
                <w:color w:val="000000"/>
                <w:sz w:val="20"/>
                <w:szCs w:val="20"/>
                <w:lang w:val="en-GB"/>
              </w:rPr>
            </w:pPr>
            <w:r w:rsidRPr="005172E2">
              <w:rPr>
                <w:rFonts w:ascii="Mulish" w:eastAsia="Mulish" w:hAnsi="Mulish" w:cs="Mulish"/>
                <w:color w:val="000000"/>
                <w:sz w:val="20"/>
                <w:szCs w:val="20"/>
                <w:lang w:val="en-GB"/>
              </w:rPr>
              <w:t>Standards compliance</w:t>
            </w:r>
          </w:p>
          <w:p w14:paraId="2D500021" w14:textId="55D6C789" w:rsidR="005172E2" w:rsidRPr="005172E2" w:rsidRDefault="005172E2" w:rsidP="005172E2">
            <w:pPr>
              <w:widowControl/>
              <w:numPr>
                <w:ilvl w:val="0"/>
                <w:numId w:val="1"/>
              </w:numPr>
              <w:pBdr>
                <w:top w:val="nil"/>
                <w:left w:val="nil"/>
                <w:bottom w:val="nil"/>
                <w:right w:val="nil"/>
                <w:between w:val="nil"/>
              </w:pBdr>
              <w:spacing w:line="259" w:lineRule="auto"/>
              <w:ind w:left="648" w:right="288"/>
              <w:jc w:val="both"/>
              <w:rPr>
                <w:rFonts w:ascii="Mulish" w:eastAsia="Mulish" w:hAnsi="Mulish" w:cs="Mulish"/>
                <w:color w:val="000000"/>
                <w:sz w:val="20"/>
                <w:szCs w:val="20"/>
                <w:lang w:val="en-GB"/>
              </w:rPr>
            </w:pPr>
            <w:r w:rsidRPr="005172E2">
              <w:rPr>
                <w:rFonts w:ascii="Mulish" w:eastAsia="Mulish" w:hAnsi="Mulish" w:cs="Mulish"/>
                <w:color w:val="000000"/>
                <w:sz w:val="20"/>
                <w:szCs w:val="20"/>
                <w:lang w:val="en-GB"/>
              </w:rPr>
              <w:t>Logical thinking</w:t>
            </w:r>
          </w:p>
        </w:tc>
        <w:tc>
          <w:tcPr>
            <w:tcW w:w="3510" w:type="dxa"/>
            <w:shd w:val="clear" w:color="auto" w:fill="FFFFFF"/>
          </w:tcPr>
          <w:p w14:paraId="1032E74C" w14:textId="3F0B3DD6" w:rsidR="005172E2" w:rsidRPr="005172E2" w:rsidRDefault="005172E2" w:rsidP="005172E2">
            <w:pPr>
              <w:widowControl/>
              <w:numPr>
                <w:ilvl w:val="0"/>
                <w:numId w:val="1"/>
              </w:numPr>
              <w:pBdr>
                <w:top w:val="nil"/>
                <w:left w:val="nil"/>
                <w:bottom w:val="nil"/>
                <w:right w:val="nil"/>
                <w:between w:val="nil"/>
              </w:pBdr>
              <w:spacing w:line="259" w:lineRule="auto"/>
              <w:ind w:left="648" w:right="288"/>
              <w:jc w:val="both"/>
              <w:rPr>
                <w:rFonts w:ascii="Mulish" w:eastAsia="Mulish" w:hAnsi="Mulish" w:cs="Mulish"/>
                <w:color w:val="000000"/>
                <w:sz w:val="20"/>
                <w:szCs w:val="20"/>
                <w:lang w:val="en-GB"/>
              </w:rPr>
            </w:pPr>
            <w:r w:rsidRPr="005172E2">
              <w:rPr>
                <w:rFonts w:ascii="Mulish" w:eastAsia="Mulish" w:hAnsi="Mulish" w:cs="Mulish"/>
                <w:color w:val="000000"/>
                <w:sz w:val="20"/>
                <w:szCs w:val="20"/>
                <w:lang w:val="en-GB"/>
              </w:rPr>
              <w:t>Case management</w:t>
            </w:r>
          </w:p>
          <w:p w14:paraId="2D74A3E1" w14:textId="51791466" w:rsidR="005172E2" w:rsidRPr="005172E2" w:rsidRDefault="005172E2" w:rsidP="005172E2">
            <w:pPr>
              <w:widowControl/>
              <w:numPr>
                <w:ilvl w:val="0"/>
                <w:numId w:val="1"/>
              </w:numPr>
              <w:pBdr>
                <w:top w:val="nil"/>
                <w:left w:val="nil"/>
                <w:bottom w:val="nil"/>
                <w:right w:val="nil"/>
                <w:between w:val="nil"/>
              </w:pBdr>
              <w:spacing w:line="259" w:lineRule="auto"/>
              <w:ind w:left="648" w:right="288"/>
              <w:jc w:val="both"/>
              <w:rPr>
                <w:rFonts w:ascii="Mulish" w:eastAsia="Mulish" w:hAnsi="Mulish" w:cs="Mulish"/>
                <w:color w:val="000000"/>
                <w:sz w:val="20"/>
                <w:szCs w:val="20"/>
                <w:lang w:val="en-GB"/>
              </w:rPr>
            </w:pPr>
            <w:r w:rsidRPr="005172E2">
              <w:rPr>
                <w:rFonts w:ascii="Mulish" w:eastAsia="Mulish" w:hAnsi="Mulish" w:cs="Mulish"/>
                <w:color w:val="000000"/>
                <w:sz w:val="20"/>
                <w:szCs w:val="20"/>
                <w:lang w:val="en-GB"/>
              </w:rPr>
              <w:t>Document drafting</w:t>
            </w:r>
          </w:p>
        </w:tc>
      </w:tr>
    </w:tbl>
    <w:p w14:paraId="1477FB11" w14:textId="77777777" w:rsidR="00B54970" w:rsidRPr="005172E2" w:rsidRDefault="00B54970" w:rsidP="005172E2">
      <w:pPr>
        <w:widowControl/>
        <w:spacing w:after="160" w:line="259" w:lineRule="auto"/>
        <w:rPr>
          <w:lang w:val="en-GB"/>
        </w:rPr>
      </w:pPr>
    </w:p>
    <w:sectPr w:rsidR="00B54970" w:rsidRPr="005172E2">
      <w:headerReference w:type="even" r:id="rId11"/>
      <w:headerReference w:type="default" r:id="rId12"/>
      <w:footerReference w:type="even" r:id="rId13"/>
      <w:footerReference w:type="default" r:id="rId14"/>
      <w:headerReference w:type="first" r:id="rId15"/>
      <w:footerReference w:type="first" r:id="rId16"/>
      <w:pgSz w:w="11906" w:h="16838"/>
      <w:pgMar w:top="288" w:right="288" w:bottom="288" w:left="28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5C295" w14:textId="77777777" w:rsidR="000160F1" w:rsidRDefault="000160F1">
      <w:r>
        <w:separator/>
      </w:r>
    </w:p>
  </w:endnote>
  <w:endnote w:type="continuationSeparator" w:id="0">
    <w:p w14:paraId="1BD5D545" w14:textId="77777777" w:rsidR="000160F1" w:rsidRDefault="00016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panose1 w:val="020B0502040504020204"/>
    <w:charset w:val="00"/>
    <w:family w:val="swiss"/>
    <w:pitch w:val="variable"/>
    <w:sig w:usb0="E00002FF" w:usb1="4000201F" w:usb2="08000029"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ulish">
    <w:altName w:val="Calibri"/>
    <w:panose1 w:val="020B0604020202020204"/>
    <w:charset w:val="00"/>
    <w:family w:val="auto"/>
    <w:pitch w:val="default"/>
  </w:font>
  <w:font w:name="Rubik">
    <w:panose1 w:val="020B0604020202020204"/>
    <w:charset w:val="B1"/>
    <w:family w:val="auto"/>
    <w:pitch w:val="variable"/>
    <w:sig w:usb0="A0000A6F" w:usb1="4000205B" w:usb2="00000000" w:usb3="00000000" w:csb0="000000B7" w:csb1="00000000"/>
  </w:font>
  <w:font w:name="Lato">
    <w:panose1 w:val="020F0502020204030203"/>
    <w:charset w:val="4D"/>
    <w:family w:val="swiss"/>
    <w:pitch w:val="variable"/>
    <w:sig w:usb0="800000AF" w:usb1="4000604A"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CEC9" w14:textId="77777777" w:rsidR="00B54970" w:rsidRDefault="00B5497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50A71" w14:textId="77777777" w:rsidR="00B54970" w:rsidRDefault="00B54970">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7139" w14:textId="77777777" w:rsidR="00B54970" w:rsidRDefault="00B5497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1F456" w14:textId="77777777" w:rsidR="000160F1" w:rsidRDefault="000160F1">
      <w:r>
        <w:separator/>
      </w:r>
    </w:p>
  </w:footnote>
  <w:footnote w:type="continuationSeparator" w:id="0">
    <w:p w14:paraId="22A179CB" w14:textId="77777777" w:rsidR="000160F1" w:rsidRDefault="00016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765C9" w14:textId="77777777" w:rsidR="00B54970" w:rsidRDefault="00B5497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9FED" w14:textId="77777777" w:rsidR="00E457E1" w:rsidRDefault="00E457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8E93C" w14:textId="77777777" w:rsidR="00B54970" w:rsidRDefault="00B54970">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E5B0D"/>
    <w:multiLevelType w:val="multilevel"/>
    <w:tmpl w:val="A27E55F0"/>
    <w:lvl w:ilvl="0">
      <w:start w:val="1"/>
      <w:numFmt w:val="bullet"/>
      <w:lvlText w:val="●"/>
      <w:lvlJc w:val="left"/>
      <w:pPr>
        <w:ind w:left="1004" w:hanging="360"/>
      </w:pPr>
      <w:rPr>
        <w:rFonts w:ascii="Noto Sans" w:eastAsia="Noto Sans" w:hAnsi="Noto Sans" w:cs="Noto San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w:eastAsia="Noto Sans" w:hAnsi="Noto Sans" w:cs="Noto Sans"/>
      </w:rPr>
    </w:lvl>
    <w:lvl w:ilvl="3">
      <w:start w:val="1"/>
      <w:numFmt w:val="bullet"/>
      <w:lvlText w:val="●"/>
      <w:lvlJc w:val="left"/>
      <w:pPr>
        <w:ind w:left="3164" w:hanging="360"/>
      </w:pPr>
      <w:rPr>
        <w:rFonts w:ascii="Noto Sans" w:eastAsia="Noto Sans" w:hAnsi="Noto Sans" w:cs="Noto San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w:eastAsia="Noto Sans" w:hAnsi="Noto Sans" w:cs="Noto Sans"/>
      </w:rPr>
    </w:lvl>
    <w:lvl w:ilvl="6">
      <w:start w:val="1"/>
      <w:numFmt w:val="bullet"/>
      <w:lvlText w:val="●"/>
      <w:lvlJc w:val="left"/>
      <w:pPr>
        <w:ind w:left="5324" w:hanging="360"/>
      </w:pPr>
      <w:rPr>
        <w:rFonts w:ascii="Noto Sans" w:eastAsia="Noto Sans" w:hAnsi="Noto Sans" w:cs="Noto San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w:eastAsia="Noto Sans" w:hAnsi="Noto Sans" w:cs="Noto Sans"/>
      </w:rPr>
    </w:lvl>
  </w:abstractNum>
  <w:num w:numId="1" w16cid:durableId="569460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970"/>
    <w:rsid w:val="000160F1"/>
    <w:rsid w:val="00044FE4"/>
    <w:rsid w:val="00131B27"/>
    <w:rsid w:val="001C10E7"/>
    <w:rsid w:val="00221A57"/>
    <w:rsid w:val="003F1858"/>
    <w:rsid w:val="005172E2"/>
    <w:rsid w:val="00545653"/>
    <w:rsid w:val="00570E3F"/>
    <w:rsid w:val="007D69BC"/>
    <w:rsid w:val="00825163"/>
    <w:rsid w:val="00B54970"/>
    <w:rsid w:val="00E457E1"/>
    <w:rsid w:val="00EE2ADC"/>
    <w:rsid w:val="00EE68AB"/>
    <w:rsid w:val="00FC6817"/>
    <w:rsid w:val="00FE180B"/>
    <w:rsid w:val="00FF2D8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852BD"/>
  <w15:docId w15:val="{5B8B965B-3740-F94D-B50A-64036CAE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1DB"/>
    <w:pPr>
      <w:autoSpaceDE w:val="0"/>
      <w:autoSpaceDN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F6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27F0"/>
    <w:pPr>
      <w:ind w:left="720"/>
      <w:contextualSpacing/>
    </w:pPr>
  </w:style>
  <w:style w:type="paragraph" w:styleId="NormalWeb">
    <w:name w:val="Normal (Web)"/>
    <w:basedOn w:val="Normal"/>
    <w:uiPriority w:val="99"/>
    <w:unhideWhenUsed/>
    <w:rsid w:val="005B31AF"/>
    <w:pPr>
      <w:widowControl/>
      <w:autoSpaceDE/>
      <w:autoSpaceDN/>
      <w:spacing w:before="100" w:beforeAutospacing="1" w:after="100" w:afterAutospacing="1"/>
    </w:pPr>
    <w:rPr>
      <w:rFonts w:ascii="Times New Roman" w:eastAsia="Times New Roman" w:hAnsi="Times New Roman" w:cs="Times New Roman"/>
      <w:sz w:val="24"/>
      <w:szCs w:val="24"/>
      <w:lang w:val="en-SG" w:eastAsia="en-SG"/>
    </w:rPr>
  </w:style>
  <w:style w:type="character" w:styleId="Hyperlink">
    <w:name w:val="Hyperlink"/>
    <w:basedOn w:val="DefaultParagraphFont"/>
    <w:uiPriority w:val="99"/>
    <w:semiHidden/>
    <w:unhideWhenUsed/>
    <w:rsid w:val="005B31AF"/>
    <w:rPr>
      <w:color w:val="0000FF"/>
      <w:u w:val="single"/>
    </w:rPr>
  </w:style>
  <w:style w:type="paragraph" w:styleId="Header">
    <w:name w:val="header"/>
    <w:basedOn w:val="Normal"/>
    <w:link w:val="HeaderChar"/>
    <w:uiPriority w:val="99"/>
    <w:unhideWhenUsed/>
    <w:rsid w:val="00C265C8"/>
    <w:pPr>
      <w:tabs>
        <w:tab w:val="center" w:pos="4680"/>
        <w:tab w:val="right" w:pos="9360"/>
      </w:tabs>
    </w:pPr>
  </w:style>
  <w:style w:type="character" w:customStyle="1" w:styleId="HeaderChar">
    <w:name w:val="Header Char"/>
    <w:basedOn w:val="DefaultParagraphFont"/>
    <w:link w:val="Header"/>
    <w:uiPriority w:val="99"/>
    <w:rsid w:val="00C265C8"/>
    <w:rPr>
      <w:rFonts w:ascii="Arial" w:eastAsia="Arial" w:hAnsi="Arial" w:cs="Arial"/>
      <w:lang w:val="en-US"/>
    </w:rPr>
  </w:style>
  <w:style w:type="paragraph" w:styleId="Footer">
    <w:name w:val="footer"/>
    <w:basedOn w:val="Normal"/>
    <w:link w:val="FooterChar"/>
    <w:uiPriority w:val="99"/>
    <w:unhideWhenUsed/>
    <w:rsid w:val="00C265C8"/>
    <w:pPr>
      <w:tabs>
        <w:tab w:val="center" w:pos="4680"/>
        <w:tab w:val="right" w:pos="9360"/>
      </w:tabs>
    </w:pPr>
  </w:style>
  <w:style w:type="character" w:customStyle="1" w:styleId="FooterChar">
    <w:name w:val="Footer Char"/>
    <w:basedOn w:val="DefaultParagraphFont"/>
    <w:link w:val="Footer"/>
    <w:uiPriority w:val="99"/>
    <w:rsid w:val="00C265C8"/>
    <w:rPr>
      <w:rFonts w:ascii="Arial" w:eastAsia="Arial" w:hAnsi="Arial" w:cs="Arial"/>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CommentReference">
    <w:name w:val="annotation reference"/>
    <w:basedOn w:val="DefaultParagraphFont"/>
    <w:uiPriority w:val="99"/>
    <w:semiHidden/>
    <w:unhideWhenUsed/>
    <w:rsid w:val="00E457E1"/>
    <w:rPr>
      <w:sz w:val="16"/>
      <w:szCs w:val="16"/>
    </w:rPr>
  </w:style>
  <w:style w:type="paragraph" w:styleId="CommentText">
    <w:name w:val="annotation text"/>
    <w:basedOn w:val="Normal"/>
    <w:link w:val="CommentTextChar"/>
    <w:uiPriority w:val="99"/>
    <w:semiHidden/>
    <w:unhideWhenUsed/>
    <w:rsid w:val="00E457E1"/>
    <w:rPr>
      <w:sz w:val="20"/>
      <w:szCs w:val="20"/>
    </w:rPr>
  </w:style>
  <w:style w:type="character" w:customStyle="1" w:styleId="CommentTextChar">
    <w:name w:val="Comment Text Char"/>
    <w:basedOn w:val="DefaultParagraphFont"/>
    <w:link w:val="CommentText"/>
    <w:uiPriority w:val="99"/>
    <w:semiHidden/>
    <w:rsid w:val="00E457E1"/>
    <w:rPr>
      <w:sz w:val="20"/>
      <w:szCs w:val="20"/>
    </w:rPr>
  </w:style>
  <w:style w:type="paragraph" w:styleId="CommentSubject">
    <w:name w:val="annotation subject"/>
    <w:basedOn w:val="CommentText"/>
    <w:next w:val="CommentText"/>
    <w:link w:val="CommentSubjectChar"/>
    <w:uiPriority w:val="99"/>
    <w:semiHidden/>
    <w:unhideWhenUsed/>
    <w:rsid w:val="00E457E1"/>
    <w:rPr>
      <w:b/>
      <w:bCs/>
    </w:rPr>
  </w:style>
  <w:style w:type="character" w:customStyle="1" w:styleId="CommentSubjectChar">
    <w:name w:val="Comment Subject Char"/>
    <w:basedOn w:val="CommentTextChar"/>
    <w:link w:val="CommentSubject"/>
    <w:uiPriority w:val="99"/>
    <w:semiHidden/>
    <w:rsid w:val="00E457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XYgFhF4eInNQJiqpgzQz1gc0kQ==">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Banumathi Shinde</dc:creator>
  <cp:lastModifiedBy>Sebastian Michael Morgan</cp:lastModifiedBy>
  <cp:revision>3</cp:revision>
  <cp:lastPrinted>2025-09-24T04:38:00Z</cp:lastPrinted>
  <dcterms:created xsi:type="dcterms:W3CDTF">2025-09-24T04:38:00Z</dcterms:created>
  <dcterms:modified xsi:type="dcterms:W3CDTF">2025-09-24T04:38:00Z</dcterms:modified>
</cp:coreProperties>
</file>