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C6FF" w14:textId="762E7BBA" w:rsidR="00632F65" w:rsidRPr="00690BD0" w:rsidRDefault="00FD70AC" w:rsidP="00E057C5">
      <w:pPr>
        <w:pStyle w:val="Heading1"/>
        <w:spacing w:after="0" w:afterAutospacing="0"/>
        <w:divId w:val="1305895053"/>
        <w:rPr>
          <w:rFonts w:ascii="Lora" w:eastAsia="Times New Roman" w:hAnsi="Lora" w:cs="Noto Sans"/>
          <w:color w:val="044B72"/>
          <w:sz w:val="60"/>
          <w:szCs w:val="60"/>
        </w:rPr>
      </w:pPr>
      <w:r w:rsidRPr="00690BD0">
        <w:rPr>
          <w:rFonts w:ascii="Lora" w:eastAsia="Times New Roman" w:hAnsi="Lora" w:cs="Noto Sans"/>
          <w:color w:val="044B72"/>
          <w:sz w:val="60"/>
          <w:szCs w:val="60"/>
        </w:rPr>
        <w:t xml:space="preserve">HEALTH &amp; SAFETY </w:t>
      </w:r>
      <w:r w:rsidR="00221D53" w:rsidRPr="00690BD0">
        <w:rPr>
          <w:rFonts w:ascii="Lora" w:eastAsia="Times New Roman" w:hAnsi="Lora" w:cs="Noto Sans"/>
          <w:color w:val="044B72"/>
          <w:sz w:val="60"/>
          <w:szCs w:val="60"/>
        </w:rPr>
        <w:t xml:space="preserve">OFFICER </w:t>
      </w:r>
      <w:r w:rsidRPr="00690BD0">
        <w:rPr>
          <w:rFonts w:ascii="Lora" w:eastAsia="Times New Roman" w:hAnsi="Lora" w:cs="Noto Sans"/>
          <w:color w:val="044B72"/>
          <w:sz w:val="60"/>
          <w:szCs w:val="60"/>
        </w:rPr>
        <w:t>CV</w:t>
      </w:r>
    </w:p>
    <w:p w14:paraId="486FD869" w14:textId="77777777" w:rsidR="00632F65" w:rsidRPr="00221D53" w:rsidRDefault="004A2D08" w:rsidP="00E057C5">
      <w:pPr>
        <w:pStyle w:val="example-by-cv-genius"/>
        <w:spacing w:before="0" w:beforeAutospacing="0"/>
        <w:divId w:val="1305895053"/>
        <w:rPr>
          <w:rFonts w:ascii="Noto Sans" w:hAnsi="Noto Sans" w:cs="Noto Sans"/>
        </w:rPr>
      </w:pPr>
      <w:r w:rsidRPr="00221D53">
        <w:rPr>
          <w:rFonts w:ascii="Noto Sans" w:hAnsi="Noto Sans" w:cs="Noto Sans"/>
        </w:rPr>
        <w:t>Example by CV Genius</w:t>
      </w:r>
    </w:p>
    <w:p w14:paraId="05CE21B2" w14:textId="77777777" w:rsidR="00632F65" w:rsidRPr="00E057C5" w:rsidRDefault="004A2D08">
      <w:pPr>
        <w:pStyle w:val="contact-info"/>
        <w:divId w:val="1305895053"/>
        <w:rPr>
          <w:rFonts w:ascii="Noto Sans" w:hAnsi="Noto Sans" w:cs="Noto Sans"/>
          <w:sz w:val="20"/>
          <w:szCs w:val="20"/>
        </w:rPr>
      </w:pPr>
      <w:r w:rsidRPr="00E057C5">
        <w:rPr>
          <w:rFonts w:ascii="Noto Sans" w:hAnsi="Noto Sans" w:cs="Noto Sans"/>
          <w:sz w:val="20"/>
          <w:szCs w:val="20"/>
        </w:rPr>
        <w:t>your.name@email.com | 07123 456 789 | Manchester | your-website.com</w:t>
      </w:r>
    </w:p>
    <w:p w14:paraId="4FEF4C35" w14:textId="77777777" w:rsidR="00632F65" w:rsidRPr="00221D53" w:rsidRDefault="004A2D08">
      <w:pPr>
        <w:pStyle w:val="Heading2"/>
        <w:divId w:val="1305895053"/>
        <w:rPr>
          <w:rFonts w:ascii="Trajan Pro" w:eastAsia="Times New Roman" w:hAnsi="Trajan Pro" w:cs="Noto Sans"/>
          <w:szCs w:val="24"/>
        </w:rPr>
      </w:pPr>
      <w:r w:rsidRPr="00221D53">
        <w:rPr>
          <w:rFonts w:eastAsia="Times New Roman" w:cs="Noto Sans"/>
          <w:szCs w:val="24"/>
        </w:rPr>
        <w:t>Personal Statement</w:t>
      </w:r>
    </w:p>
    <w:p w14:paraId="2A4B5CFB" w14:textId="77777777" w:rsidR="00632F65" w:rsidRPr="00E057C5" w:rsidRDefault="004A2D08">
      <w:pPr>
        <w:pStyle w:val="NormalWeb"/>
        <w:divId w:val="1305895053"/>
        <w:rPr>
          <w:rFonts w:ascii="Noto Sans" w:hAnsi="Noto Sans" w:cs="Noto Sans"/>
          <w:sz w:val="20"/>
          <w:szCs w:val="20"/>
        </w:rPr>
      </w:pPr>
      <w:r w:rsidRPr="00E057C5">
        <w:rPr>
          <w:rFonts w:ascii="Noto Sans" w:hAnsi="Noto Sans" w:cs="Noto Sans"/>
          <w:sz w:val="20"/>
          <w:szCs w:val="20"/>
        </w:rPr>
        <w:t>Health &amp; Safety Officer with 5+ years of experience ensuring compliance, minimising risks, and fostering a safety culture in construction, manufacturing, and office environments. NEBOSH-certified with expertise in risk assessments, staff training, and regulatory compliance. Seeking to enhance workplace safety at [Target Company].</w:t>
      </w:r>
    </w:p>
    <w:p w14:paraId="283AC6DA" w14:textId="77777777" w:rsidR="00632F65" w:rsidRPr="00221D53" w:rsidRDefault="004A2D08">
      <w:pPr>
        <w:pStyle w:val="Heading2"/>
        <w:divId w:val="1305895053"/>
        <w:rPr>
          <w:rFonts w:ascii="Trajan Pro" w:eastAsia="Times New Roman" w:hAnsi="Trajan Pro" w:cs="Noto Sans"/>
          <w:sz w:val="21"/>
        </w:rPr>
      </w:pPr>
      <w:r w:rsidRPr="00221D53">
        <w:rPr>
          <w:rFonts w:eastAsia="Times New Roman" w:cs="Noto Sans"/>
        </w:rPr>
        <w:t>Work Experience</w:t>
      </w:r>
    </w:p>
    <w:p w14:paraId="71EB5F7A" w14:textId="77777777" w:rsidR="00632F65" w:rsidRPr="00E057C5" w:rsidRDefault="004A2D08">
      <w:pPr>
        <w:pStyle w:val="job-title"/>
        <w:divId w:val="576746635"/>
        <w:rPr>
          <w:rFonts w:ascii="Noto Sans" w:hAnsi="Noto Sans" w:cs="Noto Sans"/>
          <w:sz w:val="20"/>
          <w:szCs w:val="20"/>
        </w:rPr>
      </w:pPr>
      <w:r w:rsidRPr="00E057C5">
        <w:rPr>
          <w:rFonts w:ascii="Noto Sans" w:hAnsi="Noto Sans" w:cs="Noto Sans"/>
          <w:sz w:val="20"/>
          <w:szCs w:val="20"/>
        </w:rPr>
        <w:t>Health &amp; Safety Officer</w:t>
      </w:r>
    </w:p>
    <w:p w14:paraId="2E8C8E8E" w14:textId="370B9F8E" w:rsidR="00632F65" w:rsidRPr="00E057C5" w:rsidRDefault="004A2D08" w:rsidP="00E057C5">
      <w:pPr>
        <w:pStyle w:val="employer"/>
        <w:divId w:val="576746635"/>
        <w:rPr>
          <w:rFonts w:ascii="Noto Sans" w:hAnsi="Noto Sans" w:cs="Noto Sans"/>
          <w:sz w:val="20"/>
          <w:szCs w:val="20"/>
        </w:rPr>
      </w:pPr>
      <w:r w:rsidRPr="00E057C5">
        <w:rPr>
          <w:rFonts w:ascii="Noto Sans" w:hAnsi="Noto Sans" w:cs="Noto Sans"/>
          <w:sz w:val="20"/>
          <w:szCs w:val="20"/>
        </w:rPr>
        <w:t>ABC Manufacturing Ltd, Manchester</w:t>
      </w:r>
      <w:r w:rsidR="00E057C5">
        <w:rPr>
          <w:rFonts w:ascii="Noto Sans" w:hAnsi="Noto Sans" w:cs="Noto Sans"/>
          <w:sz w:val="20"/>
          <w:szCs w:val="20"/>
        </w:rPr>
        <w:t xml:space="preserve">, </w:t>
      </w:r>
      <w:r w:rsidRPr="00E057C5">
        <w:rPr>
          <w:rFonts w:ascii="Noto Sans" w:hAnsi="Noto Sans" w:cs="Noto Sans"/>
          <w:sz w:val="20"/>
          <w:szCs w:val="20"/>
        </w:rPr>
        <w:t>20XX – Present</w:t>
      </w:r>
    </w:p>
    <w:p w14:paraId="61459DCC" w14:textId="560AA236" w:rsidR="00632F65" w:rsidRPr="00E057C5" w:rsidRDefault="004A2D08">
      <w:pPr>
        <w:numPr>
          <w:ilvl w:val="0"/>
          <w:numId w:val="1"/>
        </w:numPr>
        <w:spacing w:before="100" w:beforeAutospacing="1" w:after="100" w:afterAutospacing="1"/>
        <w:divId w:val="576746635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Overs</w:t>
      </w:r>
      <w:r w:rsidR="00221D53" w:rsidRPr="00E057C5">
        <w:rPr>
          <w:rFonts w:ascii="Noto Sans" w:eastAsia="Times New Roman" w:hAnsi="Noto Sans" w:cs="Noto Sans"/>
          <w:sz w:val="20"/>
          <w:szCs w:val="20"/>
        </w:rPr>
        <w:t>ee</w:t>
      </w:r>
      <w:r w:rsidRPr="00E057C5">
        <w:rPr>
          <w:rFonts w:ascii="Noto Sans" w:eastAsia="Times New Roman" w:hAnsi="Noto Sans" w:cs="Noto Sans"/>
          <w:sz w:val="20"/>
          <w:szCs w:val="20"/>
        </w:rPr>
        <w:t xml:space="preserve"> safety for a 200-employee manufacturing facility, ensuring compliance with HSE regulations</w:t>
      </w:r>
    </w:p>
    <w:p w14:paraId="46C38E80" w14:textId="527064D0" w:rsidR="00632F65" w:rsidRPr="00E057C5" w:rsidRDefault="004A2D08">
      <w:pPr>
        <w:numPr>
          <w:ilvl w:val="0"/>
          <w:numId w:val="1"/>
        </w:numPr>
        <w:spacing w:before="100" w:beforeAutospacing="1" w:after="100" w:afterAutospacing="1"/>
        <w:divId w:val="576746635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Conduct regular risk assessments to identify and mitigate workplace hazards</w:t>
      </w:r>
    </w:p>
    <w:p w14:paraId="573E93D9" w14:textId="644DB6BD" w:rsidR="00632F65" w:rsidRPr="00E057C5" w:rsidRDefault="004A2D08">
      <w:pPr>
        <w:numPr>
          <w:ilvl w:val="0"/>
          <w:numId w:val="1"/>
        </w:numPr>
        <w:spacing w:before="100" w:beforeAutospacing="1" w:after="100" w:afterAutospacing="1"/>
        <w:divId w:val="576746635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Develop and implement HSE policies in line with ISO 45001 and UK HSE regulations</w:t>
      </w:r>
    </w:p>
    <w:p w14:paraId="184C317E" w14:textId="3BA5653E" w:rsidR="00632F65" w:rsidRPr="00E057C5" w:rsidRDefault="004A2D08">
      <w:pPr>
        <w:numPr>
          <w:ilvl w:val="0"/>
          <w:numId w:val="1"/>
        </w:numPr>
        <w:spacing w:before="100" w:beforeAutospacing="1" w:after="100" w:afterAutospacing="1"/>
        <w:divId w:val="576746635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Investigated incidents and implemented corrective actions, reducing workplace accidents by 30%</w:t>
      </w:r>
    </w:p>
    <w:p w14:paraId="3E136EEA" w14:textId="1F195DBE" w:rsidR="00632F65" w:rsidRPr="00E057C5" w:rsidRDefault="004A2D08">
      <w:pPr>
        <w:numPr>
          <w:ilvl w:val="0"/>
          <w:numId w:val="1"/>
        </w:numPr>
        <w:spacing w:before="100" w:beforeAutospacing="1" w:after="100" w:afterAutospacing="1"/>
        <w:divId w:val="576746635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Ensure correct use of PPE, COSHH regulations, and fire safety measures</w:t>
      </w:r>
    </w:p>
    <w:p w14:paraId="0A92CD12" w14:textId="77777777" w:rsidR="00632F65" w:rsidRPr="00E057C5" w:rsidRDefault="004A2D08">
      <w:pPr>
        <w:pStyle w:val="job-title"/>
        <w:divId w:val="1703893350"/>
        <w:rPr>
          <w:rFonts w:ascii="Noto Sans" w:hAnsi="Noto Sans" w:cs="Noto Sans"/>
          <w:sz w:val="20"/>
          <w:szCs w:val="20"/>
        </w:rPr>
      </w:pPr>
      <w:r w:rsidRPr="00E057C5">
        <w:rPr>
          <w:rFonts w:ascii="Noto Sans" w:hAnsi="Noto Sans" w:cs="Noto Sans"/>
          <w:sz w:val="20"/>
          <w:szCs w:val="20"/>
        </w:rPr>
        <w:t>Health &amp; Safety Coordinator</w:t>
      </w:r>
    </w:p>
    <w:p w14:paraId="5971191E" w14:textId="4DEECE15" w:rsidR="00632F65" w:rsidRPr="00E057C5" w:rsidRDefault="004A2D08" w:rsidP="00E057C5">
      <w:pPr>
        <w:pStyle w:val="employer"/>
        <w:divId w:val="1703893350"/>
        <w:rPr>
          <w:rFonts w:ascii="Noto Sans" w:hAnsi="Noto Sans" w:cs="Noto Sans"/>
          <w:sz w:val="20"/>
          <w:szCs w:val="20"/>
        </w:rPr>
      </w:pPr>
      <w:r w:rsidRPr="00E057C5">
        <w:rPr>
          <w:rFonts w:ascii="Noto Sans" w:hAnsi="Noto Sans" w:cs="Noto Sans"/>
          <w:sz w:val="20"/>
          <w:szCs w:val="20"/>
        </w:rPr>
        <w:t>XYZ Construction Ltd, Liverpool</w:t>
      </w:r>
      <w:r w:rsidR="00E057C5">
        <w:rPr>
          <w:rFonts w:ascii="Noto Sans" w:hAnsi="Noto Sans" w:cs="Noto Sans"/>
          <w:sz w:val="20"/>
          <w:szCs w:val="20"/>
        </w:rPr>
        <w:t xml:space="preserve">, </w:t>
      </w:r>
      <w:r w:rsidRPr="00E057C5">
        <w:rPr>
          <w:rFonts w:ascii="Noto Sans" w:hAnsi="Noto Sans" w:cs="Noto Sans"/>
          <w:sz w:val="20"/>
          <w:szCs w:val="20"/>
        </w:rPr>
        <w:t>20XX – 20XX</w:t>
      </w:r>
    </w:p>
    <w:p w14:paraId="62DD724E" w14:textId="77777777" w:rsidR="00632F65" w:rsidRPr="00E057C5" w:rsidRDefault="004A2D08">
      <w:pPr>
        <w:numPr>
          <w:ilvl w:val="0"/>
          <w:numId w:val="2"/>
        </w:numPr>
        <w:spacing w:before="100" w:beforeAutospacing="1" w:after="100" w:afterAutospacing="1"/>
        <w:divId w:val="1703893350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Supported multiple construction sites in maintaining high safety standards under CDM regulations</w:t>
      </w:r>
    </w:p>
    <w:p w14:paraId="64771571" w14:textId="77777777" w:rsidR="00632F65" w:rsidRPr="00E057C5" w:rsidRDefault="004A2D08">
      <w:pPr>
        <w:numPr>
          <w:ilvl w:val="0"/>
          <w:numId w:val="2"/>
        </w:numPr>
        <w:spacing w:before="100" w:beforeAutospacing="1" w:after="100" w:afterAutospacing="1"/>
        <w:divId w:val="1703893350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Assisted in creating and maintaining site safety plans</w:t>
      </w:r>
    </w:p>
    <w:p w14:paraId="477E7A99" w14:textId="77777777" w:rsidR="00632F65" w:rsidRPr="00E057C5" w:rsidRDefault="004A2D08">
      <w:pPr>
        <w:numPr>
          <w:ilvl w:val="0"/>
          <w:numId w:val="2"/>
        </w:numPr>
        <w:spacing w:before="100" w:beforeAutospacing="1" w:after="100" w:afterAutospacing="1"/>
        <w:divId w:val="1703893350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Conducted toolbox talks and on-site inspections to ensure regulatory compliance</w:t>
      </w:r>
    </w:p>
    <w:p w14:paraId="5A3224A9" w14:textId="77777777" w:rsidR="00632F65" w:rsidRPr="00E057C5" w:rsidRDefault="004A2D08">
      <w:pPr>
        <w:numPr>
          <w:ilvl w:val="0"/>
          <w:numId w:val="2"/>
        </w:numPr>
        <w:spacing w:before="100" w:beforeAutospacing="1" w:after="100" w:afterAutospacing="1"/>
        <w:divId w:val="1703893350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Reported near-misses and improved incident reporting procedures</w:t>
      </w:r>
    </w:p>
    <w:p w14:paraId="54C54A45" w14:textId="07BC7DFF" w:rsidR="00632F65" w:rsidRPr="00E057C5" w:rsidRDefault="004A2D08">
      <w:pPr>
        <w:pStyle w:val="job-title"/>
        <w:divId w:val="1143547538"/>
        <w:rPr>
          <w:rFonts w:ascii="Noto Sans" w:hAnsi="Noto Sans" w:cs="Noto Sans"/>
          <w:sz w:val="20"/>
          <w:szCs w:val="20"/>
        </w:rPr>
      </w:pPr>
      <w:r w:rsidRPr="00E057C5">
        <w:rPr>
          <w:rFonts w:ascii="Noto Sans" w:hAnsi="Noto Sans" w:cs="Noto Sans"/>
          <w:sz w:val="20"/>
          <w:szCs w:val="20"/>
        </w:rPr>
        <w:t>Warehouse Supervisor</w:t>
      </w:r>
    </w:p>
    <w:p w14:paraId="5133B538" w14:textId="2017EC42" w:rsidR="00632F65" w:rsidRPr="00E057C5" w:rsidRDefault="004A2D08" w:rsidP="00E057C5">
      <w:pPr>
        <w:pStyle w:val="employer"/>
        <w:divId w:val="1143547538"/>
        <w:rPr>
          <w:rFonts w:ascii="Noto Sans" w:hAnsi="Noto Sans" w:cs="Noto Sans"/>
          <w:sz w:val="20"/>
          <w:szCs w:val="20"/>
        </w:rPr>
      </w:pPr>
      <w:r w:rsidRPr="00E057C5">
        <w:rPr>
          <w:rFonts w:ascii="Noto Sans" w:hAnsi="Noto Sans" w:cs="Noto Sans"/>
          <w:sz w:val="20"/>
          <w:szCs w:val="20"/>
        </w:rPr>
        <w:t>LMN Logistics, Leeds</w:t>
      </w:r>
      <w:r w:rsidR="00E057C5">
        <w:rPr>
          <w:rFonts w:ascii="Noto Sans" w:hAnsi="Noto Sans" w:cs="Noto Sans"/>
          <w:sz w:val="20"/>
          <w:szCs w:val="20"/>
        </w:rPr>
        <w:t xml:space="preserve">, </w:t>
      </w:r>
      <w:r w:rsidRPr="00E057C5">
        <w:rPr>
          <w:rFonts w:ascii="Noto Sans" w:hAnsi="Noto Sans" w:cs="Noto Sans"/>
          <w:sz w:val="20"/>
          <w:szCs w:val="20"/>
        </w:rPr>
        <w:t>20XX – 20XX</w:t>
      </w:r>
    </w:p>
    <w:p w14:paraId="47BC01F4" w14:textId="77777777" w:rsidR="00632F65" w:rsidRPr="00E057C5" w:rsidRDefault="004A2D08">
      <w:pPr>
        <w:numPr>
          <w:ilvl w:val="0"/>
          <w:numId w:val="3"/>
        </w:numPr>
        <w:spacing w:before="100" w:beforeAutospacing="1" w:after="100" w:afterAutospacing="1"/>
        <w:divId w:val="1143547538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Managed warehouse operations while implementing safer working practices to reduce incidents</w:t>
      </w:r>
    </w:p>
    <w:p w14:paraId="12A3DAF7" w14:textId="77777777" w:rsidR="00632F65" w:rsidRPr="00E057C5" w:rsidRDefault="004A2D08">
      <w:pPr>
        <w:numPr>
          <w:ilvl w:val="0"/>
          <w:numId w:val="3"/>
        </w:numPr>
        <w:spacing w:before="100" w:beforeAutospacing="1" w:after="100" w:afterAutospacing="1"/>
        <w:divId w:val="1143547538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Supervised a team of 10 warehouse operatives, enforcing manual handling procedures</w:t>
      </w:r>
    </w:p>
    <w:p w14:paraId="3313E9BB" w14:textId="77777777" w:rsidR="00632F65" w:rsidRPr="00E057C5" w:rsidRDefault="004A2D08">
      <w:pPr>
        <w:numPr>
          <w:ilvl w:val="0"/>
          <w:numId w:val="3"/>
        </w:numPr>
        <w:spacing w:before="100" w:beforeAutospacing="1" w:after="100" w:afterAutospacing="1"/>
        <w:divId w:val="1143547538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Led accident investigations and introduced improved safety protocols</w:t>
      </w:r>
    </w:p>
    <w:p w14:paraId="1DFA8706" w14:textId="77777777" w:rsidR="00632F65" w:rsidRPr="00E057C5" w:rsidRDefault="004A2D08">
      <w:pPr>
        <w:numPr>
          <w:ilvl w:val="0"/>
          <w:numId w:val="3"/>
        </w:numPr>
        <w:spacing w:before="100" w:beforeAutospacing="1" w:after="100" w:afterAutospacing="1"/>
        <w:divId w:val="1143547538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Supported the transition to an HSE-compliant warehouse environment</w:t>
      </w:r>
    </w:p>
    <w:p w14:paraId="2D87630E" w14:textId="77777777" w:rsidR="00632F65" w:rsidRPr="00221D53" w:rsidRDefault="004A2D08">
      <w:pPr>
        <w:pStyle w:val="Heading2"/>
        <w:divId w:val="1305895053"/>
        <w:rPr>
          <w:rFonts w:ascii="Trajan Pro" w:eastAsia="Times New Roman" w:hAnsi="Trajan Pro" w:cs="Noto Sans"/>
          <w:sz w:val="21"/>
        </w:rPr>
      </w:pPr>
      <w:r w:rsidRPr="00221D53">
        <w:rPr>
          <w:rFonts w:eastAsia="Times New Roman" w:cs="Noto Sans"/>
        </w:rPr>
        <w:t>Education</w:t>
      </w:r>
    </w:p>
    <w:p w14:paraId="3DEFE98D" w14:textId="77777777" w:rsidR="00632F65" w:rsidRPr="00E057C5" w:rsidRDefault="004A2D08">
      <w:pPr>
        <w:pStyle w:val="degree-title"/>
        <w:divId w:val="1386369153"/>
        <w:rPr>
          <w:rFonts w:ascii="Noto Sans" w:hAnsi="Noto Sans" w:cs="Noto Sans"/>
          <w:sz w:val="20"/>
          <w:szCs w:val="20"/>
        </w:rPr>
      </w:pPr>
      <w:r w:rsidRPr="00E057C5">
        <w:rPr>
          <w:rFonts w:ascii="Noto Sans" w:hAnsi="Noto Sans" w:cs="Noto Sans"/>
          <w:sz w:val="20"/>
          <w:szCs w:val="20"/>
        </w:rPr>
        <w:t>Diploma in Occupational Health &amp; Safety</w:t>
      </w:r>
    </w:p>
    <w:p w14:paraId="37DF9B6B" w14:textId="77777777" w:rsidR="00632F65" w:rsidRPr="00E057C5" w:rsidRDefault="004A2D08">
      <w:pPr>
        <w:pStyle w:val="institution"/>
        <w:divId w:val="1386369153"/>
        <w:rPr>
          <w:rFonts w:ascii="Noto Sans" w:hAnsi="Noto Sans" w:cs="Noto Sans"/>
          <w:sz w:val="20"/>
          <w:szCs w:val="20"/>
        </w:rPr>
      </w:pPr>
      <w:r w:rsidRPr="00E057C5">
        <w:rPr>
          <w:rFonts w:ascii="Noto Sans" w:hAnsi="Noto Sans" w:cs="Noto Sans"/>
          <w:sz w:val="20"/>
          <w:szCs w:val="20"/>
        </w:rPr>
        <w:t>University of Manchester</w:t>
      </w:r>
    </w:p>
    <w:p w14:paraId="185A1F81" w14:textId="77777777" w:rsidR="00632F65" w:rsidRPr="00E057C5" w:rsidRDefault="004A2D08">
      <w:pPr>
        <w:pStyle w:val="employment-dates"/>
        <w:divId w:val="1386369153"/>
        <w:rPr>
          <w:rFonts w:ascii="Noto Sans" w:hAnsi="Noto Sans" w:cs="Noto Sans"/>
          <w:sz w:val="20"/>
          <w:szCs w:val="20"/>
        </w:rPr>
      </w:pPr>
      <w:r w:rsidRPr="00E057C5">
        <w:rPr>
          <w:rFonts w:ascii="Noto Sans" w:hAnsi="Noto Sans" w:cs="Noto Sans"/>
          <w:sz w:val="20"/>
          <w:szCs w:val="20"/>
        </w:rPr>
        <w:t>20XX</w:t>
      </w:r>
    </w:p>
    <w:p w14:paraId="2E3D4388" w14:textId="319D0034" w:rsidR="00632F65" w:rsidRPr="00221D53" w:rsidRDefault="004A2D08">
      <w:pPr>
        <w:pStyle w:val="Heading2"/>
        <w:divId w:val="1305895053"/>
        <w:rPr>
          <w:rFonts w:ascii="Trajan Pro" w:eastAsia="Times New Roman" w:hAnsi="Trajan Pro" w:cs="Noto Sans"/>
          <w:sz w:val="21"/>
        </w:rPr>
      </w:pPr>
      <w:r w:rsidRPr="00221D53">
        <w:rPr>
          <w:rFonts w:eastAsia="Times New Roman" w:cs="Noto Sans"/>
        </w:rPr>
        <w:t>Key Skills</w:t>
      </w:r>
      <w:r w:rsidR="00E057C5">
        <w:rPr>
          <w:rFonts w:eastAsia="Times New Roman" w:cs="Noto Sans"/>
        </w:rPr>
        <w:t xml:space="preserve"> &amp; Certifications</w:t>
      </w:r>
    </w:p>
    <w:p w14:paraId="7F548521" w14:textId="77777777" w:rsidR="00632F65" w:rsidRPr="00E057C5" w:rsidRDefault="004A2D08">
      <w:pPr>
        <w:numPr>
          <w:ilvl w:val="0"/>
          <w:numId w:val="4"/>
        </w:numPr>
        <w:spacing w:before="100" w:beforeAutospacing="1" w:after="100" w:afterAutospacing="1"/>
        <w:divId w:val="1305895053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Risk assessment &amp; hazard identification</w:t>
      </w:r>
    </w:p>
    <w:p w14:paraId="4E87E17A" w14:textId="63AAAC8E" w:rsidR="00E057C5" w:rsidRPr="00E057C5" w:rsidRDefault="00E057C5">
      <w:pPr>
        <w:numPr>
          <w:ilvl w:val="0"/>
          <w:numId w:val="4"/>
        </w:numPr>
        <w:spacing w:before="100" w:beforeAutospacing="1" w:after="100" w:afterAutospacing="1"/>
        <w:divId w:val="1305895053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NEBOSH National General Certificate in Occupational Health &amp; Safety (</w:t>
      </w:r>
      <w:r w:rsidRPr="00E057C5">
        <w:rPr>
          <w:rFonts w:ascii="Noto Sans" w:eastAsia="Times New Roman" w:hAnsi="Noto Sans" w:cs="Noto Sans"/>
          <w:sz w:val="20"/>
          <w:szCs w:val="20"/>
        </w:rPr>
        <w:t xml:space="preserve">Certified </w:t>
      </w:r>
      <w:r w:rsidRPr="00E057C5">
        <w:rPr>
          <w:rFonts w:ascii="Noto Sans" w:eastAsia="Times New Roman" w:hAnsi="Noto Sans" w:cs="Noto Sans"/>
          <w:sz w:val="20"/>
          <w:szCs w:val="20"/>
        </w:rPr>
        <w:t>20XX</w:t>
      </w:r>
      <w:r w:rsidRPr="00E057C5">
        <w:rPr>
          <w:rFonts w:ascii="Noto Sans" w:eastAsia="Times New Roman" w:hAnsi="Noto Sans" w:cs="Noto Sans"/>
          <w:sz w:val="20"/>
          <w:szCs w:val="20"/>
        </w:rPr>
        <w:t>)</w:t>
      </w:r>
    </w:p>
    <w:p w14:paraId="64897F28" w14:textId="6CA630CA" w:rsidR="00E057C5" w:rsidRPr="00E057C5" w:rsidRDefault="00E057C5">
      <w:pPr>
        <w:numPr>
          <w:ilvl w:val="0"/>
          <w:numId w:val="4"/>
        </w:numPr>
        <w:spacing w:before="100" w:beforeAutospacing="1" w:after="100" w:afterAutospacing="1"/>
        <w:divId w:val="1305895053"/>
        <w:rPr>
          <w:rFonts w:ascii="Noto Sans" w:eastAsia="Times New Roman" w:hAnsi="Noto Sans" w:cs="Noto Sans"/>
          <w:sz w:val="20"/>
          <w:szCs w:val="20"/>
        </w:rPr>
      </w:pPr>
      <w:r w:rsidRPr="00E057C5">
        <w:rPr>
          <w:rFonts w:ascii="Noto Sans" w:eastAsia="Times New Roman" w:hAnsi="Noto Sans" w:cs="Noto Sans"/>
          <w:sz w:val="20"/>
          <w:szCs w:val="20"/>
        </w:rPr>
        <w:t>COSHH Manager Certification (20XX)</w:t>
      </w:r>
    </w:p>
    <w:sectPr w:rsidR="00E057C5" w:rsidRPr="00E057C5" w:rsidSect="00E057C5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03AA" w14:textId="77777777" w:rsidR="00F574EC" w:rsidRDefault="00F574EC" w:rsidP="00E057C5">
      <w:r>
        <w:separator/>
      </w:r>
    </w:p>
  </w:endnote>
  <w:endnote w:type="continuationSeparator" w:id="0">
    <w:p w14:paraId="772A5600" w14:textId="77777777" w:rsidR="00F574EC" w:rsidRDefault="00F574EC" w:rsidP="00E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ajan Pro">
    <w:panose1 w:val="020B0604020202020204"/>
    <w:charset w:val="00"/>
    <w:family w:val="roman"/>
    <w:notTrueType/>
    <w:pitch w:val="variable"/>
    <w:sig w:usb0="800000AF" w:usb1="5000204B" w:usb2="00000000" w:usb3="00000000" w:csb0="0000009B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6C86" w14:textId="77777777" w:rsidR="00F574EC" w:rsidRDefault="00F574EC" w:rsidP="00E057C5">
      <w:r>
        <w:separator/>
      </w:r>
    </w:p>
  </w:footnote>
  <w:footnote w:type="continuationSeparator" w:id="0">
    <w:p w14:paraId="7108264F" w14:textId="77777777" w:rsidR="00F574EC" w:rsidRDefault="00F574EC" w:rsidP="00E05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A01"/>
    <w:multiLevelType w:val="multilevel"/>
    <w:tmpl w:val="E9B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94181"/>
    <w:multiLevelType w:val="multilevel"/>
    <w:tmpl w:val="6D36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310D5"/>
    <w:multiLevelType w:val="multilevel"/>
    <w:tmpl w:val="C0C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2DD"/>
    <w:multiLevelType w:val="multilevel"/>
    <w:tmpl w:val="75E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74365"/>
    <w:multiLevelType w:val="multilevel"/>
    <w:tmpl w:val="9E96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398442">
    <w:abstractNumId w:val="1"/>
  </w:num>
  <w:num w:numId="2" w16cid:durableId="876432047">
    <w:abstractNumId w:val="2"/>
  </w:num>
  <w:num w:numId="3" w16cid:durableId="2021462732">
    <w:abstractNumId w:val="3"/>
  </w:num>
  <w:num w:numId="4" w16cid:durableId="329455574">
    <w:abstractNumId w:val="4"/>
  </w:num>
  <w:num w:numId="5" w16cid:durableId="174667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AC"/>
    <w:rsid w:val="001A1941"/>
    <w:rsid w:val="00221D53"/>
    <w:rsid w:val="002F729C"/>
    <w:rsid w:val="0033157A"/>
    <w:rsid w:val="004A2D08"/>
    <w:rsid w:val="00632F65"/>
    <w:rsid w:val="00690BD0"/>
    <w:rsid w:val="00BE0CF9"/>
    <w:rsid w:val="00CE3BAE"/>
    <w:rsid w:val="00E057C5"/>
    <w:rsid w:val="00F574EC"/>
    <w:rsid w:val="00FC6817"/>
    <w:rsid w:val="00F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8C98CD3"/>
  <w15:chartTrackingRefBased/>
  <w15:docId w15:val="{D1CD8DDF-47EF-A848-94D3-7D14E8C5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jc w:val="center"/>
      <w:outlineLvl w:val="0"/>
    </w:pPr>
    <w:rPr>
      <w:rFonts w:ascii="Trajan Pro" w:hAnsi="Trajan Pro"/>
      <w:b/>
      <w:bCs/>
      <w:color w:val="333333"/>
      <w:kern w:val="36"/>
      <w:sz w:val="45"/>
      <w:szCs w:val="45"/>
    </w:rPr>
  </w:style>
  <w:style w:type="paragraph" w:styleId="Heading2">
    <w:name w:val="heading 2"/>
    <w:basedOn w:val="Normal"/>
    <w:link w:val="Heading2Char"/>
    <w:uiPriority w:val="9"/>
    <w:qFormat/>
    <w:rsid w:val="00FD70AC"/>
    <w:pPr>
      <w:spacing w:before="100" w:beforeAutospacing="1" w:after="100" w:afterAutospacing="1"/>
      <w:outlineLvl w:val="1"/>
    </w:pPr>
    <w:rPr>
      <w:rFonts w:ascii="Lora" w:hAnsi="Lora"/>
      <w:b/>
      <w:bCs/>
      <w:color w:val="044B72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7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70AC"/>
    <w:rPr>
      <w:rFonts w:ascii="Lora" w:eastAsiaTheme="minorEastAsia" w:hAnsi="Lora"/>
      <w:b/>
      <w:bCs/>
      <w:color w:val="044B72"/>
      <w:sz w:val="24"/>
      <w:szCs w:val="21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  <w:pPr>
      <w:spacing w:before="100" w:beforeAutospacing="1" w:after="300"/>
    </w:pPr>
  </w:style>
  <w:style w:type="paragraph" w:customStyle="1" w:styleId="example-by-cv-genius">
    <w:name w:val="example-by-cv-genius"/>
    <w:basedOn w:val="Normal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job-title">
    <w:name w:val="job-title"/>
    <w:basedOn w:val="Normal"/>
    <w:rPr>
      <w:b/>
      <w:bCs/>
      <w:sz w:val="18"/>
      <w:szCs w:val="18"/>
    </w:rPr>
  </w:style>
  <w:style w:type="paragraph" w:customStyle="1" w:styleId="degree-title">
    <w:name w:val="degree-title"/>
    <w:basedOn w:val="Normal"/>
    <w:rPr>
      <w:b/>
      <w:bCs/>
      <w:sz w:val="18"/>
      <w:szCs w:val="18"/>
    </w:rPr>
  </w:style>
  <w:style w:type="paragraph" w:customStyle="1" w:styleId="employer">
    <w:name w:val="employer"/>
    <w:basedOn w:val="Normal"/>
    <w:rPr>
      <w:i/>
      <w:iCs/>
    </w:rPr>
  </w:style>
  <w:style w:type="paragraph" w:customStyle="1" w:styleId="institution">
    <w:name w:val="institution"/>
    <w:basedOn w:val="Normal"/>
    <w:rPr>
      <w:i/>
      <w:iCs/>
    </w:rPr>
  </w:style>
  <w:style w:type="paragraph" w:customStyle="1" w:styleId="employment-dates">
    <w:name w:val="employment-dates"/>
    <w:basedOn w:val="Normal"/>
  </w:style>
  <w:style w:type="paragraph" w:customStyle="1" w:styleId="contact-info">
    <w:name w:val="contact-info"/>
    <w:basedOn w:val="Normal"/>
    <w:pPr>
      <w:spacing w:before="100" w:beforeAutospacing="1" w:after="100" w:afterAutospacing="1"/>
      <w:jc w:val="center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05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7C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7C5"/>
    <w:rPr>
      <w:rFonts w:eastAsiaTheme="min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7C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57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89505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6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01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GPT CV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GPT CV</dc:title>
  <dc:subject/>
  <dc:creator>Sebastian Michael Morgan</dc:creator>
  <cp:keywords/>
  <dc:description/>
  <cp:lastModifiedBy>Sebastian Michael Morgan</cp:lastModifiedBy>
  <cp:revision>6</cp:revision>
  <dcterms:created xsi:type="dcterms:W3CDTF">2025-03-24T04:06:00Z</dcterms:created>
  <dcterms:modified xsi:type="dcterms:W3CDTF">2025-09-22T06:49:00Z</dcterms:modified>
</cp:coreProperties>
</file>