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5534"/>
        <w:gridCol w:w="5804"/>
      </w:tblGrid>
      <w:tr w:rsidR="00531016" w14:paraId="1A1D7610" w14:textId="77777777" w:rsidTr="005C2762">
        <w:trPr>
          <w:trHeight w:val="2542"/>
        </w:trPr>
        <w:tc>
          <w:tcPr>
            <w:tcW w:w="11328" w:type="dxa"/>
            <w:gridSpan w:val="2"/>
            <w:tcBorders>
              <w:top w:val="nil"/>
              <w:left w:val="nil"/>
              <w:bottom w:val="nil"/>
              <w:right w:val="nil"/>
            </w:tcBorders>
          </w:tcPr>
          <w:p w14:paraId="19818D7B" w14:textId="7A0117A0" w:rsidR="00531016" w:rsidRDefault="004502DB" w:rsidP="005D0DCA">
            <w:pPr>
              <w:ind w:left="-113"/>
            </w:pPr>
            <w:r>
              <w:rPr>
                <w:noProof/>
              </w:rPr>
              <mc:AlternateContent>
                <mc:Choice Requires="wps">
                  <w:drawing>
                    <wp:anchor distT="0" distB="0" distL="114300" distR="114300" simplePos="0" relativeHeight="251662336" behindDoc="0" locked="0" layoutInCell="1" allowOverlap="1" wp14:anchorId="1C676F8F" wp14:editId="5578C140">
                      <wp:simplePos x="0" y="0"/>
                      <wp:positionH relativeFrom="column">
                        <wp:posOffset>2643505</wp:posOffset>
                      </wp:positionH>
                      <wp:positionV relativeFrom="paragraph">
                        <wp:posOffset>662012</wp:posOffset>
                      </wp:positionV>
                      <wp:extent cx="0" cy="1313131"/>
                      <wp:effectExtent l="0" t="0" r="12700" b="8255"/>
                      <wp:wrapNone/>
                      <wp:docPr id="2" name="Straight Connector 2"/>
                      <wp:cNvGraphicFramePr/>
                      <a:graphic xmlns:a="http://schemas.openxmlformats.org/drawingml/2006/main">
                        <a:graphicData uri="http://schemas.microsoft.com/office/word/2010/wordprocessingShape">
                          <wps:wsp>
                            <wps:cNvCnPr/>
                            <wps:spPr>
                              <a:xfrm>
                                <a:off x="0" y="0"/>
                                <a:ext cx="0" cy="1313131"/>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160FE43" id="Straight Connector 2"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8.15pt,52.15pt" to="208.15pt,155.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" strokecolor="#7f7f7f [1612]" strokeweight=".5pt">
                      <v:stroke joinstyle="miter"/>
                    </v:line>
                  </w:pict>
                </mc:Fallback>
              </mc:AlternateContent>
            </w:r>
            <w:r>
              <w:rPr>
                <w:noProof/>
              </w:rPr>
              <mc:AlternateContent>
                <mc:Choice Requires="wps">
                  <w:drawing>
                    <wp:anchor distT="45720" distB="45720" distL="114300" distR="114300" simplePos="0" relativeHeight="251659264" behindDoc="0" locked="0" layoutInCell="1" allowOverlap="1" wp14:anchorId="6DF3320C" wp14:editId="41FFC695">
                      <wp:simplePos x="0" y="0"/>
                      <wp:positionH relativeFrom="column">
                        <wp:posOffset>428283</wp:posOffset>
                      </wp:positionH>
                      <wp:positionV relativeFrom="paragraph">
                        <wp:posOffset>694055</wp:posOffset>
                      </wp:positionV>
                      <wp:extent cx="2103755"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755" cy="1404620"/>
                              </a:xfrm>
                              <a:prstGeom prst="rect">
                                <a:avLst/>
                              </a:prstGeom>
                              <a:noFill/>
                              <a:ln w="9525">
                                <a:noFill/>
                                <a:miter lim="800000"/>
                                <a:headEnd/>
                                <a:tailEnd/>
                              </a:ln>
                            </wps:spPr>
                            <wps:txbx>
                              <w:txbxContent>
                                <w:p w14:paraId="7EA69229" w14:textId="602AAE52" w:rsidR="005D0DCA" w:rsidRPr="00606ACC" w:rsidRDefault="00606ACC" w:rsidP="005D0DCA">
                                  <w:pPr>
                                    <w:spacing w:after="0"/>
                                    <w:rPr>
                                      <w:rFonts w:ascii="Rubik" w:hAnsi="Rubik" w:cs="Rubik"/>
                                      <w:b/>
                                      <w:color w:val="044B72"/>
                                      <w:sz w:val="72"/>
                                      <w:szCs w:val="72"/>
                                    </w:rPr>
                                  </w:pPr>
                                  <w:r w:rsidRPr="00606ACC">
                                    <w:rPr>
                                      <w:rFonts w:ascii="Rubik" w:hAnsi="Rubik" w:cs="Rubik"/>
                                      <w:b/>
                                      <w:color w:val="044B72"/>
                                      <w:sz w:val="72"/>
                                      <w:szCs w:val="72"/>
                                    </w:rPr>
                                    <w:t>FILM CV</w:t>
                                  </w:r>
                                </w:p>
                                <w:p w14:paraId="57423D56" w14:textId="77777777" w:rsidR="005D0DCA" w:rsidRPr="00795DAF" w:rsidRDefault="005D0DCA" w:rsidP="005D0DCA">
                                  <w:pPr>
                                    <w:spacing w:after="0"/>
                                    <w:rPr>
                                      <w:rFonts w:ascii="Rubik" w:hAnsi="Rubik" w:cs="Rubik"/>
                                      <w:b/>
                                      <w:color w:val="404040" w:themeColor="text1" w:themeTint="BF"/>
                                      <w:sz w:val="10"/>
                                      <w:szCs w:val="10"/>
                                    </w:rPr>
                                  </w:pPr>
                                </w:p>
                                <w:p w14:paraId="2337E230" w14:textId="72E48AAB" w:rsidR="005D0DCA" w:rsidRPr="00FF199A" w:rsidRDefault="00606ACC" w:rsidP="005D0DCA">
                                  <w:pPr>
                                    <w:spacing w:after="0" w:line="276" w:lineRule="auto"/>
                                    <w:rPr>
                                      <w:rFonts w:ascii="Mulish" w:hAnsi="Mulish" w:cs="Rubik"/>
                                      <w:color w:val="404040" w:themeColor="text1" w:themeTint="BF"/>
                                      <w:sz w:val="26"/>
                                      <w:szCs w:val="26"/>
                                    </w:rPr>
                                  </w:pPr>
                                  <w:r>
                                    <w:rPr>
                                      <w:rFonts w:ascii="Mulish" w:hAnsi="Mulish" w:cs="Rubik"/>
                                      <w:color w:val="404040" w:themeColor="text1" w:themeTint="BF"/>
                                      <w:sz w:val="26"/>
                                      <w:szCs w:val="26"/>
                                    </w:rPr>
                                    <w:t>Example by CV Genius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F3320C" id="_x0000_t202" coordsize="21600,21600" o:spt="202" path="m,l,21600r21600,l21600,xe">
                      <v:stroke joinstyle="miter"/>
                      <v:path gradientshapeok="t" o:connecttype="rect"/>
                    </v:shapetype>
                    <v:shape id="Text Box 2" o:spid="_x0000_s1026" type="#_x0000_t202" style="position:absolute;left:0;text-align:left;margin-left:33.7pt;margin-top:54.65pt;width:165.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" filled="f" stroked="f">
                      <v:textbox style="mso-fit-shape-to-text:t">
                        <w:txbxContent>
                          <w:p w14:paraId="7EA69229" w14:textId="602AAE52" w:rsidR="005D0DCA" w:rsidRPr="00606ACC" w:rsidRDefault="00606ACC" w:rsidP="005D0DCA">
                            <w:pPr>
                              <w:spacing w:after="0"/>
                              <w:rPr>
                                <w:rFonts w:ascii="Rubik" w:hAnsi="Rubik" w:cs="Rubik"/>
                                <w:b/>
                                <w:color w:val="044B72"/>
                                <w:sz w:val="72"/>
                                <w:szCs w:val="72"/>
                              </w:rPr>
                            </w:pPr>
                            <w:r w:rsidRPr="00606ACC">
                              <w:rPr>
                                <w:rFonts w:ascii="Rubik" w:hAnsi="Rubik" w:cs="Rubik"/>
                                <w:b/>
                                <w:color w:val="044B72"/>
                                <w:sz w:val="72"/>
                                <w:szCs w:val="72"/>
                              </w:rPr>
                              <w:t>FILM CV</w:t>
                            </w:r>
                          </w:p>
                          <w:p w14:paraId="57423D56" w14:textId="77777777" w:rsidR="005D0DCA" w:rsidRPr="00795DAF" w:rsidRDefault="005D0DCA" w:rsidP="005D0DCA">
                            <w:pPr>
                              <w:spacing w:after="0"/>
                              <w:rPr>
                                <w:rFonts w:ascii="Rubik" w:hAnsi="Rubik" w:cs="Rubik"/>
                                <w:b/>
                                <w:color w:val="404040" w:themeColor="text1" w:themeTint="BF"/>
                                <w:sz w:val="10"/>
                                <w:szCs w:val="10"/>
                              </w:rPr>
                            </w:pPr>
                          </w:p>
                          <w:p w14:paraId="2337E230" w14:textId="72E48AAB" w:rsidR="005D0DCA" w:rsidRPr="00FF199A" w:rsidRDefault="00606ACC" w:rsidP="005D0DCA">
                            <w:pPr>
                              <w:spacing w:after="0" w:line="276" w:lineRule="auto"/>
                              <w:rPr>
                                <w:rFonts w:ascii="Mulish" w:hAnsi="Mulish" w:cs="Rubik"/>
                                <w:color w:val="404040" w:themeColor="text1" w:themeTint="BF"/>
                                <w:sz w:val="26"/>
                                <w:szCs w:val="26"/>
                              </w:rPr>
                            </w:pPr>
                            <w:r>
                              <w:rPr>
                                <w:rFonts w:ascii="Mulish" w:hAnsi="Mulish" w:cs="Rubik"/>
                                <w:color w:val="404040" w:themeColor="text1" w:themeTint="BF"/>
                                <w:sz w:val="26"/>
                                <w:szCs w:val="26"/>
                              </w:rPr>
                              <w:t>Example by CV Genius</w:t>
                            </w:r>
                          </w:p>
                        </w:txbxContent>
                      </v:textbox>
                    </v:shape>
                  </w:pict>
                </mc:Fallback>
              </mc:AlternateContent>
            </w:r>
            <w:r w:rsidR="00C40074">
              <w:rPr>
                <w:noProof/>
              </w:rPr>
              <mc:AlternateContent>
                <mc:Choice Requires="wps">
                  <w:drawing>
                    <wp:anchor distT="45720" distB="45720" distL="114300" distR="114300" simplePos="0" relativeHeight="251661312" behindDoc="0" locked="0" layoutInCell="1" allowOverlap="1" wp14:anchorId="660637CF" wp14:editId="2AAA8F9A">
                      <wp:simplePos x="0" y="0"/>
                      <wp:positionH relativeFrom="column">
                        <wp:posOffset>2773045</wp:posOffset>
                      </wp:positionH>
                      <wp:positionV relativeFrom="paragraph">
                        <wp:posOffset>575310</wp:posOffset>
                      </wp:positionV>
                      <wp:extent cx="4030980" cy="140462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0980" cy="1404620"/>
                              </a:xfrm>
                              <a:prstGeom prst="rect">
                                <a:avLst/>
                              </a:prstGeom>
                              <a:noFill/>
                              <a:ln w="9525">
                                <a:noFill/>
                                <a:miter lim="800000"/>
                                <a:headEnd/>
                                <a:tailEnd/>
                              </a:ln>
                            </wps:spPr>
                            <wps:txbx>
                              <w:txbxContent>
                                <w:p w14:paraId="454F2530" w14:textId="66BF22C4" w:rsidR="005D0DCA" w:rsidRPr="00BD0042" w:rsidRDefault="005D0DCA">
                                  <w:pPr>
                                    <w:rPr>
                                      <w:rFonts w:ascii="Rubik" w:hAnsi="Rubik" w:cs="Rubik"/>
                                      <w:color w:val="044B72"/>
                                      <w:spacing w:val="20"/>
                                      <w:sz w:val="26"/>
                                      <w:szCs w:val="26"/>
                                    </w:rPr>
                                  </w:pPr>
                                  <w:r w:rsidRPr="00BD0042">
                                    <w:rPr>
                                      <w:rFonts w:ascii="Rubik" w:hAnsi="Rubik" w:cs="Rubik"/>
                                      <w:color w:val="044B72"/>
                                      <w:spacing w:val="20"/>
                                      <w:sz w:val="26"/>
                                      <w:szCs w:val="26"/>
                                    </w:rPr>
                                    <w:t>PERSONAL STATEMENT</w:t>
                                  </w:r>
                                </w:p>
                                <w:p w14:paraId="361053E4" w14:textId="77777777" w:rsidR="00606ACC" w:rsidRPr="00606ACC" w:rsidRDefault="00606ACC" w:rsidP="00606ACC">
                                  <w:pPr>
                                    <w:rPr>
                                      <w:rFonts w:ascii="Mulish" w:hAnsi="Mulish"/>
                                      <w:color w:val="343434"/>
                                      <w:w w:val="105"/>
                                      <w:sz w:val="20"/>
                                      <w:szCs w:val="20"/>
                                      <w:lang w:val="en"/>
                                    </w:rPr>
                                  </w:pPr>
                                  <w:r w:rsidRPr="00606ACC">
                                    <w:rPr>
                                      <w:rFonts w:ascii="Mulish" w:hAnsi="Mulish"/>
                                      <w:color w:val="343434"/>
                                      <w:w w:val="105"/>
                                      <w:sz w:val="20"/>
                                      <w:szCs w:val="20"/>
                                      <w:lang w:val="en"/>
                                    </w:rPr>
                                    <w:t xml:space="preserve">Experienced Senior Video Editor with 8 years of success in the film industry, </w:t>
                                  </w:r>
                                  <w:proofErr w:type="spellStart"/>
                                  <w:r w:rsidRPr="00606ACC">
                                    <w:rPr>
                                      <w:rFonts w:ascii="Mulish" w:hAnsi="Mulish"/>
                                      <w:color w:val="343434"/>
                                      <w:w w:val="105"/>
                                      <w:sz w:val="20"/>
                                      <w:szCs w:val="20"/>
                                      <w:lang w:val="en"/>
                                    </w:rPr>
                                    <w:t>specialising</w:t>
                                  </w:r>
                                  <w:proofErr w:type="spellEnd"/>
                                  <w:r w:rsidRPr="00606ACC">
                                    <w:rPr>
                                      <w:rFonts w:ascii="Mulish" w:hAnsi="Mulish"/>
                                      <w:color w:val="343434"/>
                                      <w:w w:val="105"/>
                                      <w:sz w:val="20"/>
                                      <w:szCs w:val="20"/>
                                      <w:lang w:val="en"/>
                                    </w:rPr>
                                    <w:t xml:space="preserve"> in video editing, scriptwriting, and cinematography. Proficient in Adobe Premiere Pro and leading cross-functional creative teams to deliver high-quality film projects. Adept at managing post-production timelines and collaborating with directors to enhance storytelling and project outcomes.</w:t>
                                  </w:r>
                                </w:p>
                                <w:p w14:paraId="4DA5A76C" w14:textId="5B466151" w:rsidR="005D0DCA" w:rsidRPr="00606ACC" w:rsidRDefault="005D0DCA" w:rsidP="00606ACC">
                                  <w:pPr>
                                    <w:rPr>
                                      <w:lang w:val="e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0637CF" id="_x0000_s1027" type="#_x0000_t202" style="position:absolute;left:0;text-align:left;margin-left:218.35pt;margin-top:45.3pt;width:317.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" filled="f" stroked="f">
                      <v:textbox style="mso-fit-shape-to-text:t">
                        <w:txbxContent>
                          <w:p w14:paraId="454F2530" w14:textId="66BF22C4" w:rsidR="005D0DCA" w:rsidRPr="00BD0042" w:rsidRDefault="005D0DCA">
                            <w:pPr>
                              <w:rPr>
                                <w:rFonts w:ascii="Rubik" w:hAnsi="Rubik" w:cs="Rubik"/>
                                <w:color w:val="044B72"/>
                                <w:spacing w:val="20"/>
                                <w:sz w:val="26"/>
                                <w:szCs w:val="26"/>
                              </w:rPr>
                            </w:pPr>
                            <w:r w:rsidRPr="00BD0042">
                              <w:rPr>
                                <w:rFonts w:ascii="Rubik" w:hAnsi="Rubik" w:cs="Rubik"/>
                                <w:color w:val="044B72"/>
                                <w:spacing w:val="20"/>
                                <w:sz w:val="26"/>
                                <w:szCs w:val="26"/>
                              </w:rPr>
                              <w:t>PERSONAL STATEMENT</w:t>
                            </w:r>
                          </w:p>
                          <w:p w14:paraId="361053E4" w14:textId="77777777" w:rsidR="00606ACC" w:rsidRPr="00606ACC" w:rsidRDefault="00606ACC" w:rsidP="00606ACC">
                            <w:pPr>
                              <w:rPr>
                                <w:rFonts w:ascii="Mulish" w:hAnsi="Mulish"/>
                                <w:color w:val="343434"/>
                                <w:w w:val="105"/>
                                <w:sz w:val="20"/>
                                <w:szCs w:val="20"/>
                                <w:lang w:val="en"/>
                              </w:rPr>
                            </w:pPr>
                            <w:r w:rsidRPr="00606ACC">
                              <w:rPr>
                                <w:rFonts w:ascii="Mulish" w:hAnsi="Mulish"/>
                                <w:color w:val="343434"/>
                                <w:w w:val="105"/>
                                <w:sz w:val="20"/>
                                <w:szCs w:val="20"/>
                                <w:lang w:val="en"/>
                              </w:rPr>
                              <w:t xml:space="preserve">Experienced Senior Video Editor with 8 years of success in the film industry, </w:t>
                            </w:r>
                            <w:proofErr w:type="spellStart"/>
                            <w:r w:rsidRPr="00606ACC">
                              <w:rPr>
                                <w:rFonts w:ascii="Mulish" w:hAnsi="Mulish"/>
                                <w:color w:val="343434"/>
                                <w:w w:val="105"/>
                                <w:sz w:val="20"/>
                                <w:szCs w:val="20"/>
                                <w:lang w:val="en"/>
                              </w:rPr>
                              <w:t>specialising</w:t>
                            </w:r>
                            <w:proofErr w:type="spellEnd"/>
                            <w:r w:rsidRPr="00606ACC">
                              <w:rPr>
                                <w:rFonts w:ascii="Mulish" w:hAnsi="Mulish"/>
                                <w:color w:val="343434"/>
                                <w:w w:val="105"/>
                                <w:sz w:val="20"/>
                                <w:szCs w:val="20"/>
                                <w:lang w:val="en"/>
                              </w:rPr>
                              <w:t xml:space="preserve"> in video editing, scriptwriting, and cinematography. Proficient in Adobe Premiere Pro and leading cross-functional creative teams to deliver high-quality film projects. Adept at managing post-production timelines and collaborating with directors to enhance storytelling and project outcomes.</w:t>
                            </w:r>
                          </w:p>
                          <w:p w14:paraId="4DA5A76C" w14:textId="5B466151" w:rsidR="005D0DCA" w:rsidRPr="00606ACC" w:rsidRDefault="005D0DCA" w:rsidP="00606ACC">
                            <w:pPr>
                              <w:rPr>
                                <w:lang w:val="en"/>
                              </w:rPr>
                            </w:pPr>
                          </w:p>
                        </w:txbxContent>
                      </v:textbox>
                    </v:shape>
                  </w:pict>
                </mc:Fallback>
              </mc:AlternateContent>
            </w:r>
            <w:r w:rsidR="00531016">
              <w:rPr>
                <w:noProof/>
              </w:rPr>
              <w:drawing>
                <wp:inline distT="0" distB="0" distL="0" distR="0" wp14:anchorId="1B20E230" wp14:editId="2897772A">
                  <wp:extent cx="7185660" cy="2534131"/>
                  <wp:effectExtent l="0" t="0" r="254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6">
                            <a:duotone>
                              <a:prstClr val="black"/>
                              <a:srgbClr val="D9E3F4">
                                <a:tint val="45000"/>
                                <a:satMod val="400000"/>
                              </a:srgbClr>
                            </a:duotone>
                            <a:extLst>
                              <a:ext uri="{BEBA8EAE-BF5A-486C-A8C5-ECC9F3942E4B}">
                                <a14:imgProps xmlns:a14="http://schemas.microsoft.com/office/drawing/2010/main">
                                  <a14:imgLayer r:embed="rId7">
                                    <a14:imgEffect>
                                      <a14:colorTemperature colorTemp="4700"/>
                                    </a14:imgEffect>
                                  </a14:imgLayer>
                                </a14:imgProps>
                              </a:ext>
                              <a:ext uri="{28A0092B-C50C-407E-A947-70E740481C1C}">
                                <a14:useLocalDpi xmlns:a14="http://schemas.microsoft.com/office/drawing/2010/main" val="0"/>
                              </a:ext>
                            </a:extLst>
                          </a:blip>
                          <a:stretch>
                            <a:fillRect/>
                          </a:stretch>
                        </pic:blipFill>
                        <pic:spPr>
                          <a:xfrm>
                            <a:off x="0" y="0"/>
                            <a:ext cx="7241817" cy="2553936"/>
                          </a:xfrm>
                          <a:prstGeom prst="rect">
                            <a:avLst/>
                          </a:prstGeom>
                        </pic:spPr>
                      </pic:pic>
                    </a:graphicData>
                  </a:graphic>
                </wp:inline>
              </w:drawing>
            </w:r>
          </w:p>
        </w:tc>
      </w:tr>
      <w:tr w:rsidR="00531016" w14:paraId="77B021C8" w14:textId="77777777" w:rsidTr="005C2762">
        <w:trPr>
          <w:trHeight w:val="227"/>
        </w:trPr>
        <w:tc>
          <w:tcPr>
            <w:tcW w:w="11328" w:type="dxa"/>
            <w:gridSpan w:val="2"/>
            <w:tcBorders>
              <w:top w:val="nil"/>
              <w:left w:val="nil"/>
              <w:bottom w:val="nil"/>
              <w:right w:val="nil"/>
            </w:tcBorders>
          </w:tcPr>
          <w:p w14:paraId="481C1075" w14:textId="77777777" w:rsidR="00531016" w:rsidRPr="00531016" w:rsidRDefault="00531016">
            <w:pPr>
              <w:rPr>
                <w:noProof/>
                <w:sz w:val="40"/>
                <w:szCs w:val="40"/>
              </w:rPr>
            </w:pPr>
          </w:p>
        </w:tc>
      </w:tr>
      <w:tr w:rsidR="00531016" w14:paraId="47A17893" w14:textId="37E9600C" w:rsidTr="005E036C">
        <w:trPr>
          <w:trHeight w:val="11631"/>
        </w:trPr>
        <w:tc>
          <w:tcPr>
            <w:tcW w:w="5664" w:type="dxa"/>
            <w:tcBorders>
              <w:top w:val="nil"/>
              <w:left w:val="nil"/>
              <w:bottom w:val="nil"/>
              <w:right w:val="single" w:sz="4" w:space="0" w:color="A6A6A6" w:themeColor="background1" w:themeShade="A6"/>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8"/>
            </w:tblGrid>
            <w:tr w:rsidR="00531016" w14:paraId="6ACE3588" w14:textId="77777777" w:rsidTr="005E036C">
              <w:tc>
                <w:tcPr>
                  <w:tcW w:w="5168" w:type="dxa"/>
                </w:tcPr>
                <w:p w14:paraId="25CAA950" w14:textId="4CD4CC0A" w:rsidR="00531016" w:rsidRDefault="00531016">
                  <w:pPr>
                    <w:rPr>
                      <w:noProof/>
                      <w:sz w:val="40"/>
                      <w:szCs w:val="40"/>
                    </w:rPr>
                  </w:pPr>
                  <w:r w:rsidRPr="00BD0042">
                    <w:rPr>
                      <w:rFonts w:ascii="Rubik" w:hAnsi="Rubik" w:cs="Rubik"/>
                      <w:color w:val="044B72"/>
                      <w:spacing w:val="20"/>
                      <w:sz w:val="28"/>
                      <w:szCs w:val="28"/>
                    </w:rPr>
                    <w:t>WORK EXPERIENCE</w:t>
                  </w:r>
                </w:p>
              </w:tc>
            </w:tr>
            <w:tr w:rsidR="00531016" w14:paraId="0AF2F79E" w14:textId="77777777" w:rsidTr="005E036C">
              <w:tc>
                <w:tcPr>
                  <w:tcW w:w="5168" w:type="dxa"/>
                </w:tcPr>
                <w:p w14:paraId="03E88996" w14:textId="77777777" w:rsidR="00531016" w:rsidRPr="005E036C" w:rsidRDefault="00531016">
                  <w:pPr>
                    <w:rPr>
                      <w:noProof/>
                      <w:sz w:val="30"/>
                      <w:szCs w:val="30"/>
                    </w:rPr>
                  </w:pPr>
                </w:p>
              </w:tc>
            </w:tr>
            <w:tr w:rsidR="00531016" w14:paraId="200C0ED1" w14:textId="77777777" w:rsidTr="005E036C">
              <w:tc>
                <w:tcPr>
                  <w:tcW w:w="5168" w:type="dxa"/>
                </w:tcPr>
                <w:p w14:paraId="73C0C140" w14:textId="18BAE345" w:rsidR="00531016" w:rsidRPr="009327F0" w:rsidRDefault="00606ACC" w:rsidP="00531016">
                  <w:pPr>
                    <w:spacing w:line="259" w:lineRule="auto"/>
                    <w:rPr>
                      <w:rFonts w:ascii="Mulish" w:hAnsi="Mulish" w:cs="Rubik"/>
                      <w:b/>
                      <w:bCs/>
                      <w:sz w:val="20"/>
                      <w:szCs w:val="20"/>
                    </w:rPr>
                  </w:pPr>
                  <w:r>
                    <w:rPr>
                      <w:rFonts w:ascii="Mulish" w:hAnsi="Mulish" w:cs="Rubik"/>
                      <w:b/>
                      <w:bCs/>
                      <w:sz w:val="20"/>
                      <w:szCs w:val="20"/>
                    </w:rPr>
                    <w:t>Senior Video Editor</w:t>
                  </w:r>
                </w:p>
                <w:p w14:paraId="44C2BCD8" w14:textId="6375FC84" w:rsidR="00531016" w:rsidRPr="009327F0" w:rsidRDefault="00606ACC" w:rsidP="00531016">
                  <w:pPr>
                    <w:spacing w:line="259" w:lineRule="auto"/>
                    <w:rPr>
                      <w:rFonts w:ascii="Mulish" w:hAnsi="Mulish" w:cs="Rubik"/>
                      <w:sz w:val="20"/>
                      <w:szCs w:val="20"/>
                    </w:rPr>
                  </w:pPr>
                  <w:r>
                    <w:rPr>
                      <w:rFonts w:ascii="Mulish" w:hAnsi="Mulish" w:cs="Rubik"/>
                      <w:sz w:val="20"/>
                      <w:szCs w:val="20"/>
                    </w:rPr>
                    <w:t>Creative Productions Ltd</w:t>
                  </w:r>
                  <w:r w:rsidR="00531016">
                    <w:rPr>
                      <w:rFonts w:ascii="Mulish" w:hAnsi="Mulish" w:cs="Rubik"/>
                      <w:sz w:val="20"/>
                      <w:szCs w:val="20"/>
                    </w:rPr>
                    <w:t xml:space="preserve">, </w:t>
                  </w:r>
                  <w:r>
                    <w:rPr>
                      <w:rFonts w:ascii="Mulish" w:hAnsi="Mulish" w:cs="Rubik"/>
                      <w:sz w:val="20"/>
                      <w:szCs w:val="20"/>
                    </w:rPr>
                    <w:t>Middlesborough</w:t>
                  </w:r>
                </w:p>
                <w:p w14:paraId="7DD38966" w14:textId="30D05EAD" w:rsidR="00531016" w:rsidRPr="009327F0" w:rsidRDefault="00531016" w:rsidP="00531016">
                  <w:pPr>
                    <w:spacing w:line="480" w:lineRule="auto"/>
                    <w:rPr>
                      <w:rFonts w:ascii="Mulish" w:hAnsi="Mulish" w:cs="Rubik"/>
                      <w:color w:val="7F7F7F" w:themeColor="text1" w:themeTint="80"/>
                      <w:sz w:val="20"/>
                      <w:szCs w:val="20"/>
                    </w:rPr>
                  </w:pPr>
                  <w:r>
                    <w:rPr>
                      <w:rFonts w:ascii="Mulish" w:hAnsi="Mulish" w:cs="Rubik"/>
                      <w:color w:val="7F7F7F" w:themeColor="text1" w:themeTint="80"/>
                      <w:sz w:val="20"/>
                      <w:szCs w:val="20"/>
                    </w:rPr>
                    <w:t xml:space="preserve">June </w:t>
                  </w:r>
                  <w:r w:rsidR="00606ACC">
                    <w:rPr>
                      <w:rFonts w:ascii="Mulish" w:hAnsi="Mulish" w:cs="Rubik"/>
                      <w:color w:val="7F7F7F" w:themeColor="text1" w:themeTint="80"/>
                      <w:sz w:val="20"/>
                      <w:szCs w:val="20"/>
                    </w:rPr>
                    <w:t>20XX</w:t>
                  </w:r>
                  <w:r w:rsidRPr="009327F0">
                    <w:rPr>
                      <w:rFonts w:ascii="Mulish" w:hAnsi="Mulish" w:cs="Rubik"/>
                      <w:color w:val="7F7F7F" w:themeColor="text1" w:themeTint="80"/>
                      <w:sz w:val="20"/>
                      <w:szCs w:val="20"/>
                    </w:rPr>
                    <w:t>–Present</w:t>
                  </w:r>
                </w:p>
                <w:p w14:paraId="6B56637A" w14:textId="77777777" w:rsidR="00606ACC" w:rsidRPr="00606ACC" w:rsidRDefault="00606ACC" w:rsidP="00606ACC">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606ACC">
                    <w:rPr>
                      <w:rFonts w:ascii="Mulish" w:hAnsi="Mulish" w:cs="Rubik"/>
                      <w:sz w:val="20"/>
                      <w:szCs w:val="20"/>
                      <w:lang w:eastAsia="zh-TW"/>
                    </w:rPr>
                    <w:t>Lead the editing of over 50 film projects, ensuring high-quality output using Adobe Premiere Pro</w:t>
                  </w:r>
                </w:p>
                <w:p w14:paraId="6C331E07" w14:textId="77777777" w:rsidR="00606ACC" w:rsidRPr="00606ACC" w:rsidRDefault="00606ACC" w:rsidP="00606ACC">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606ACC">
                    <w:rPr>
                      <w:rFonts w:ascii="Mulish" w:hAnsi="Mulish" w:cs="Rubik"/>
                      <w:sz w:val="20"/>
                      <w:szCs w:val="20"/>
                      <w:lang w:eastAsia="zh-TW"/>
                    </w:rPr>
                    <w:t>Collaborate with directors and scriptwriters to refine narratives, improving story flow by 25%</w:t>
                  </w:r>
                </w:p>
                <w:p w14:paraId="0013E32A" w14:textId="77777777" w:rsidR="00606ACC" w:rsidRPr="00606ACC" w:rsidRDefault="00606ACC" w:rsidP="00606ACC">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606ACC">
                    <w:rPr>
                      <w:rFonts w:ascii="Mulish" w:hAnsi="Mulish" w:cs="Rubik"/>
                      <w:sz w:val="20"/>
                      <w:szCs w:val="20"/>
                      <w:lang w:eastAsia="zh-TW"/>
                    </w:rPr>
                    <w:t>Coordinate with cinematographers and sound designers to ensure seamless integration of visual and audio elements</w:t>
                  </w:r>
                </w:p>
                <w:p w14:paraId="15FE7609" w14:textId="77777777" w:rsidR="00606ACC" w:rsidRPr="00606ACC" w:rsidRDefault="00606ACC" w:rsidP="00606ACC">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606ACC">
                    <w:rPr>
                      <w:rFonts w:ascii="Mulish" w:hAnsi="Mulish" w:cs="Rubik"/>
                      <w:sz w:val="20"/>
                      <w:szCs w:val="20"/>
                      <w:lang w:eastAsia="zh-TW"/>
                    </w:rPr>
                    <w:t>Manage post-production schedules, reducing project delivery time by 15%</w:t>
                  </w:r>
                </w:p>
                <w:p w14:paraId="26121DC0" w14:textId="1B755229" w:rsidR="004502DB" w:rsidRPr="00606ACC" w:rsidRDefault="00606ACC" w:rsidP="00606ACC">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606ACC">
                    <w:rPr>
                      <w:rFonts w:ascii="Mulish" w:hAnsi="Mulish" w:cs="Rubik"/>
                      <w:sz w:val="20"/>
                      <w:szCs w:val="20"/>
                      <w:lang w:eastAsia="zh-TW"/>
                    </w:rPr>
                    <w:t xml:space="preserve">Train and </w:t>
                  </w:r>
                  <w:proofErr w:type="gramStart"/>
                  <w:r w:rsidRPr="00606ACC">
                    <w:rPr>
                      <w:rFonts w:ascii="Mulish" w:hAnsi="Mulish" w:cs="Rubik"/>
                      <w:sz w:val="20"/>
                      <w:szCs w:val="20"/>
                      <w:lang w:eastAsia="zh-TW"/>
                    </w:rPr>
                    <w:t>mentor</w:t>
                  </w:r>
                  <w:proofErr w:type="gramEnd"/>
                  <w:r w:rsidRPr="00606ACC">
                    <w:rPr>
                      <w:rFonts w:ascii="Mulish" w:hAnsi="Mulish" w:cs="Rubik"/>
                      <w:sz w:val="20"/>
                      <w:szCs w:val="20"/>
                      <w:lang w:eastAsia="zh-TW"/>
                    </w:rPr>
                    <w:t xml:space="preserve"> a team of 5 junior editors, resulting in a 30% improvement in overall team performance</w:t>
                  </w:r>
                </w:p>
              </w:tc>
            </w:tr>
            <w:tr w:rsidR="00531016" w14:paraId="06629C0C" w14:textId="77777777" w:rsidTr="005E036C">
              <w:tc>
                <w:tcPr>
                  <w:tcW w:w="5168" w:type="dxa"/>
                </w:tcPr>
                <w:p w14:paraId="09A12705" w14:textId="77777777" w:rsidR="00531016" w:rsidRPr="009170AF" w:rsidRDefault="00531016">
                  <w:pPr>
                    <w:rPr>
                      <w:noProof/>
                      <w:sz w:val="30"/>
                      <w:szCs w:val="30"/>
                    </w:rPr>
                  </w:pPr>
                </w:p>
              </w:tc>
            </w:tr>
            <w:tr w:rsidR="00531016" w14:paraId="7418542F" w14:textId="77777777" w:rsidTr="005E036C">
              <w:tc>
                <w:tcPr>
                  <w:tcW w:w="5168" w:type="dxa"/>
                </w:tcPr>
                <w:p w14:paraId="74C9E56E" w14:textId="0084A898" w:rsidR="00531016" w:rsidRPr="009327F0" w:rsidRDefault="00606ACC" w:rsidP="00531016">
                  <w:pPr>
                    <w:spacing w:line="259" w:lineRule="auto"/>
                    <w:rPr>
                      <w:rFonts w:ascii="Mulish" w:hAnsi="Mulish" w:cs="Rubik"/>
                      <w:b/>
                      <w:bCs/>
                      <w:sz w:val="20"/>
                      <w:szCs w:val="20"/>
                      <w:lang w:eastAsia="zh-TW"/>
                    </w:rPr>
                  </w:pPr>
                  <w:r>
                    <w:rPr>
                      <w:rFonts w:ascii="Mulish" w:hAnsi="Mulish" w:cs="Rubik"/>
                      <w:b/>
                      <w:bCs/>
                      <w:sz w:val="20"/>
                      <w:szCs w:val="20"/>
                    </w:rPr>
                    <w:t>Cinematographer &amp; Scriptwriter</w:t>
                  </w:r>
                </w:p>
                <w:p w14:paraId="0073A6CC" w14:textId="6A029C3E" w:rsidR="00531016" w:rsidRPr="009327F0" w:rsidRDefault="00606ACC" w:rsidP="00531016">
                  <w:pPr>
                    <w:spacing w:line="259" w:lineRule="auto"/>
                    <w:rPr>
                      <w:rFonts w:ascii="Mulish" w:hAnsi="Mulish" w:cs="Rubik"/>
                      <w:sz w:val="20"/>
                      <w:szCs w:val="20"/>
                    </w:rPr>
                  </w:pPr>
                  <w:proofErr w:type="spellStart"/>
                  <w:r>
                    <w:rPr>
                      <w:rFonts w:ascii="Mulish" w:hAnsi="Mulish" w:cs="Rubik"/>
                      <w:sz w:val="20"/>
                      <w:szCs w:val="20"/>
                    </w:rPr>
                    <w:t>FilmWorks</w:t>
                  </w:r>
                  <w:proofErr w:type="spellEnd"/>
                  <w:r>
                    <w:rPr>
                      <w:rFonts w:ascii="Mulish" w:hAnsi="Mulish" w:cs="Rubik"/>
                      <w:sz w:val="20"/>
                      <w:szCs w:val="20"/>
                    </w:rPr>
                    <w:t xml:space="preserve"> Studio</w:t>
                  </w:r>
                  <w:r w:rsidR="00531016">
                    <w:rPr>
                      <w:rFonts w:ascii="Mulish" w:hAnsi="Mulish" w:cs="Rubik"/>
                      <w:sz w:val="20"/>
                      <w:szCs w:val="20"/>
                    </w:rPr>
                    <w:t xml:space="preserve">, </w:t>
                  </w:r>
                  <w:r>
                    <w:rPr>
                      <w:rFonts w:ascii="Mulish" w:hAnsi="Mulish" w:cs="Rubik"/>
                      <w:sz w:val="20"/>
                      <w:szCs w:val="20"/>
                    </w:rPr>
                    <w:t>Stockton-on-Tees</w:t>
                  </w:r>
                </w:p>
                <w:p w14:paraId="6FD2A112" w14:textId="52148642" w:rsidR="00531016" w:rsidRPr="009327F0" w:rsidRDefault="00531016" w:rsidP="00531016">
                  <w:pPr>
                    <w:spacing w:line="480" w:lineRule="auto"/>
                    <w:rPr>
                      <w:rFonts w:ascii="Mulish" w:hAnsi="Mulish" w:cs="Rubik"/>
                      <w:color w:val="7F7F7F" w:themeColor="text1" w:themeTint="80"/>
                      <w:sz w:val="20"/>
                      <w:szCs w:val="20"/>
                    </w:rPr>
                  </w:pPr>
                  <w:r>
                    <w:rPr>
                      <w:rFonts w:ascii="Mulish" w:hAnsi="Mulish" w:cs="Rubik"/>
                      <w:color w:val="7F7F7F" w:themeColor="text1" w:themeTint="80"/>
                      <w:sz w:val="20"/>
                      <w:szCs w:val="20"/>
                    </w:rPr>
                    <w:t xml:space="preserve">June </w:t>
                  </w:r>
                  <w:r w:rsidR="00606ACC">
                    <w:rPr>
                      <w:rFonts w:ascii="Mulish" w:hAnsi="Mulish" w:cs="Rubik"/>
                      <w:color w:val="7F7F7F" w:themeColor="text1" w:themeTint="80"/>
                      <w:sz w:val="20"/>
                      <w:szCs w:val="20"/>
                    </w:rPr>
                    <w:t>20XX</w:t>
                  </w:r>
                  <w:r w:rsidRPr="009327F0">
                    <w:rPr>
                      <w:rFonts w:ascii="Mulish" w:hAnsi="Mulish" w:cs="Rubik"/>
                      <w:color w:val="7F7F7F" w:themeColor="text1" w:themeTint="80"/>
                      <w:sz w:val="20"/>
                      <w:szCs w:val="20"/>
                    </w:rPr>
                    <w:t>–</w:t>
                  </w:r>
                  <w:r>
                    <w:rPr>
                      <w:rFonts w:ascii="Mulish" w:hAnsi="Mulish" w:cs="Rubik"/>
                      <w:color w:val="7F7F7F" w:themeColor="text1" w:themeTint="80"/>
                      <w:sz w:val="20"/>
                      <w:szCs w:val="20"/>
                    </w:rPr>
                    <w:t xml:space="preserve">January </w:t>
                  </w:r>
                  <w:r w:rsidR="00606ACC">
                    <w:rPr>
                      <w:rFonts w:ascii="Mulish" w:hAnsi="Mulish" w:cs="Rubik"/>
                      <w:color w:val="7F7F7F" w:themeColor="text1" w:themeTint="80"/>
                      <w:sz w:val="20"/>
                      <w:szCs w:val="20"/>
                    </w:rPr>
                    <w:t>20XX</w:t>
                  </w:r>
                </w:p>
                <w:p w14:paraId="591AEB35" w14:textId="77777777" w:rsidR="00606ACC" w:rsidRPr="00606ACC" w:rsidRDefault="00606ACC" w:rsidP="00606ACC">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606ACC">
                    <w:rPr>
                      <w:rFonts w:ascii="Mulish" w:hAnsi="Mulish" w:cs="Rubik"/>
                      <w:sz w:val="20"/>
                      <w:szCs w:val="20"/>
                      <w:lang w:eastAsia="zh-TW"/>
                    </w:rPr>
                    <w:t>Directed cinematography for 10 short films, enhancing visual storytelling with innovative camera techniques</w:t>
                  </w:r>
                </w:p>
                <w:p w14:paraId="78BE3135" w14:textId="77777777" w:rsidR="00606ACC" w:rsidRPr="00606ACC" w:rsidRDefault="00606ACC" w:rsidP="00606ACC">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606ACC">
                    <w:rPr>
                      <w:rFonts w:ascii="Mulish" w:hAnsi="Mulish" w:cs="Rubik"/>
                      <w:sz w:val="20"/>
                      <w:szCs w:val="20"/>
                      <w:lang w:eastAsia="zh-TW"/>
                    </w:rPr>
                    <w:t>Developed and wrote scripts for commercial and independent projects, achieving recognition for 2 screenplays</w:t>
                  </w:r>
                </w:p>
                <w:p w14:paraId="3372C01B" w14:textId="77777777" w:rsidR="00606ACC" w:rsidRPr="00606ACC" w:rsidRDefault="00606ACC" w:rsidP="00606ACC">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606ACC">
                    <w:rPr>
                      <w:rFonts w:ascii="Mulish" w:hAnsi="Mulish" w:cs="Rubik"/>
                      <w:sz w:val="20"/>
                      <w:szCs w:val="20"/>
                      <w:lang w:eastAsia="zh-TW"/>
                    </w:rPr>
                    <w:t>Worked closely with lighting designers to create mood-specific lighting setups</w:t>
                  </w:r>
                </w:p>
                <w:p w14:paraId="54409D68" w14:textId="77777777" w:rsidR="00606ACC" w:rsidRPr="00606ACC" w:rsidRDefault="00606ACC" w:rsidP="00606ACC">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606ACC">
                    <w:rPr>
                      <w:rFonts w:ascii="Mulish" w:hAnsi="Mulish" w:cs="Rubik"/>
                      <w:sz w:val="20"/>
                      <w:szCs w:val="20"/>
                      <w:lang w:eastAsia="zh-TW"/>
                    </w:rPr>
                    <w:t>Managed the production timeline for multiple projects, ensuring all deadlines were met</w:t>
                  </w:r>
                </w:p>
                <w:p w14:paraId="11EE0A93" w14:textId="17ADD605" w:rsidR="00531016" w:rsidRPr="00606ACC" w:rsidRDefault="00606ACC" w:rsidP="00606ACC">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606ACC">
                    <w:rPr>
                      <w:rFonts w:ascii="Mulish" w:hAnsi="Mulish" w:cs="Rubik"/>
                      <w:sz w:val="20"/>
                      <w:szCs w:val="20"/>
                      <w:lang w:eastAsia="zh-TW"/>
                    </w:rPr>
                    <w:t>Cultivated strong relationships with creative teams, improving collaboration by 20%</w:t>
                  </w:r>
                </w:p>
              </w:tc>
            </w:tr>
            <w:tr w:rsidR="00531016" w14:paraId="3F733A14" w14:textId="77777777" w:rsidTr="005E036C">
              <w:tc>
                <w:tcPr>
                  <w:tcW w:w="5168" w:type="dxa"/>
                </w:tcPr>
                <w:p w14:paraId="4D11D05C" w14:textId="77777777" w:rsidR="00531016" w:rsidRPr="00606ACC" w:rsidRDefault="00531016" w:rsidP="00531016">
                  <w:pPr>
                    <w:rPr>
                      <w:rFonts w:ascii="Mulish" w:hAnsi="Mulish" w:cs="Rubik"/>
                      <w:b/>
                      <w:bCs/>
                      <w:sz w:val="40"/>
                      <w:szCs w:val="40"/>
                    </w:rPr>
                  </w:pPr>
                </w:p>
              </w:tc>
            </w:tr>
            <w:tr w:rsidR="00606ACC" w14:paraId="2E52960C" w14:textId="77777777" w:rsidTr="005E036C">
              <w:tc>
                <w:tcPr>
                  <w:tcW w:w="5168" w:type="dxa"/>
                </w:tcPr>
                <w:p w14:paraId="52C6C3CE" w14:textId="2D9C99AE" w:rsidR="00606ACC" w:rsidRDefault="00606ACC" w:rsidP="00531016">
                  <w:pPr>
                    <w:rPr>
                      <w:rFonts w:ascii="Mulish" w:hAnsi="Mulish" w:cs="Rubik"/>
                      <w:b/>
                      <w:bCs/>
                      <w:sz w:val="20"/>
                      <w:szCs w:val="20"/>
                    </w:rPr>
                  </w:pPr>
                  <w:r w:rsidRPr="00606ACC">
                    <w:rPr>
                      <w:rFonts w:ascii="Rubik" w:hAnsi="Rubik" w:cs="Rubik"/>
                      <w:color w:val="044B72"/>
                      <w:spacing w:val="20"/>
                      <w:sz w:val="28"/>
                      <w:szCs w:val="28"/>
                    </w:rPr>
                    <w:t>CERTIFICATIONS</w:t>
                  </w:r>
                </w:p>
              </w:tc>
            </w:tr>
            <w:tr w:rsidR="00606ACC" w14:paraId="6F5E9882" w14:textId="77777777" w:rsidTr="005E036C">
              <w:tc>
                <w:tcPr>
                  <w:tcW w:w="5168" w:type="dxa"/>
                </w:tcPr>
                <w:p w14:paraId="270B162E" w14:textId="77777777" w:rsidR="00606ACC" w:rsidRPr="00606ACC" w:rsidRDefault="00606ACC" w:rsidP="00531016">
                  <w:pPr>
                    <w:rPr>
                      <w:rFonts w:ascii="Rubik" w:hAnsi="Rubik" w:cs="Rubik"/>
                      <w:color w:val="044B72"/>
                      <w:spacing w:val="20"/>
                      <w:sz w:val="30"/>
                      <w:szCs w:val="30"/>
                    </w:rPr>
                  </w:pPr>
                </w:p>
              </w:tc>
            </w:tr>
            <w:tr w:rsidR="00606ACC" w14:paraId="582C40B1" w14:textId="77777777" w:rsidTr="005E036C">
              <w:tc>
                <w:tcPr>
                  <w:tcW w:w="5168" w:type="dxa"/>
                </w:tcPr>
                <w:p w14:paraId="096DD0BE" w14:textId="77777777" w:rsidR="00606ACC" w:rsidRPr="00606ACC" w:rsidRDefault="00606ACC" w:rsidP="00606ACC">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606ACC">
                    <w:rPr>
                      <w:rFonts w:ascii="Mulish" w:hAnsi="Mulish" w:cs="Rubik"/>
                      <w:sz w:val="20"/>
                      <w:szCs w:val="20"/>
                      <w:lang w:eastAsia="zh-TW"/>
                    </w:rPr>
                    <w:t>Adobe Certified Professional in Video Design (20XX)</w:t>
                  </w:r>
                </w:p>
                <w:p w14:paraId="7450BB3E" w14:textId="10C804BE" w:rsidR="00606ACC" w:rsidRPr="00606ACC" w:rsidRDefault="00606ACC" w:rsidP="00606ACC">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606ACC">
                    <w:rPr>
                      <w:rFonts w:ascii="Mulish" w:hAnsi="Mulish" w:cs="Rubik"/>
                      <w:sz w:val="20"/>
                      <w:szCs w:val="20"/>
                      <w:lang w:eastAsia="zh-TW"/>
                    </w:rPr>
                    <w:t>Advanced Cinematography Techniques Certificate (20XX)</w:t>
                  </w:r>
                </w:p>
              </w:tc>
            </w:tr>
            <w:tr w:rsidR="005C2762" w14:paraId="358C56E3" w14:textId="77777777" w:rsidTr="005E036C">
              <w:trPr>
                <w:trHeight w:val="1767"/>
              </w:trPr>
              <w:tc>
                <w:tcPr>
                  <w:tcW w:w="5168" w:type="dxa"/>
                </w:tcPr>
                <w:p w14:paraId="215ADAE5" w14:textId="77777777" w:rsidR="005C2762" w:rsidRDefault="005C2762" w:rsidP="00531016">
                  <w:pPr>
                    <w:rPr>
                      <w:rFonts w:ascii="Mulish" w:hAnsi="Mulish" w:cs="Rubik"/>
                      <w:b/>
                      <w:bCs/>
                      <w:sz w:val="20"/>
                      <w:szCs w:val="20"/>
                    </w:rPr>
                  </w:pPr>
                </w:p>
              </w:tc>
            </w:tr>
            <w:tr w:rsidR="005C2762" w14:paraId="464CD314" w14:textId="77777777" w:rsidTr="005E036C">
              <w:tc>
                <w:tcPr>
                  <w:tcW w:w="5168" w:type="dxa"/>
                </w:tcPr>
                <w:p w14:paraId="13E02E33" w14:textId="77777777" w:rsidR="005C2762" w:rsidRDefault="005C2762" w:rsidP="00531016">
                  <w:pPr>
                    <w:rPr>
                      <w:rFonts w:ascii="Mulish" w:hAnsi="Mulish" w:cs="Rubik"/>
                      <w:b/>
                      <w:bCs/>
                      <w:sz w:val="20"/>
                      <w:szCs w:val="20"/>
                    </w:rPr>
                  </w:pPr>
                </w:p>
                <w:p w14:paraId="2C2298CE" w14:textId="575285B4" w:rsidR="005E036C" w:rsidRDefault="005E036C" w:rsidP="00531016">
                  <w:pPr>
                    <w:rPr>
                      <w:rFonts w:ascii="Mulish" w:hAnsi="Mulish" w:cs="Rubik"/>
                      <w:b/>
                      <w:bCs/>
                      <w:sz w:val="20"/>
                      <w:szCs w:val="20"/>
                    </w:rPr>
                  </w:pPr>
                </w:p>
              </w:tc>
            </w:tr>
            <w:tr w:rsidR="005C2762" w14:paraId="4E2B14D1" w14:textId="77777777" w:rsidTr="005E036C">
              <w:tc>
                <w:tcPr>
                  <w:tcW w:w="5168" w:type="dxa"/>
                </w:tcPr>
                <w:p w14:paraId="32B112CD" w14:textId="77777777" w:rsidR="005C2762" w:rsidRDefault="005C2762" w:rsidP="00531016">
                  <w:pPr>
                    <w:rPr>
                      <w:rFonts w:ascii="Mulish" w:hAnsi="Mulish" w:cs="Rubik"/>
                      <w:b/>
                      <w:bCs/>
                      <w:sz w:val="20"/>
                      <w:szCs w:val="20"/>
                    </w:rPr>
                  </w:pPr>
                </w:p>
              </w:tc>
            </w:tr>
            <w:tr w:rsidR="00531016" w14:paraId="6A99D16C" w14:textId="77777777" w:rsidTr="005E036C">
              <w:tc>
                <w:tcPr>
                  <w:tcW w:w="5168" w:type="dxa"/>
                </w:tcPr>
                <w:p w14:paraId="55CAC5E9" w14:textId="0A28B069" w:rsidR="004502DB" w:rsidRPr="009327F0" w:rsidRDefault="004502DB" w:rsidP="004502DB">
                  <w:pPr>
                    <w:spacing w:line="259" w:lineRule="auto"/>
                    <w:rPr>
                      <w:rFonts w:ascii="Mulish" w:hAnsi="Mulish" w:cs="Rubik"/>
                      <w:b/>
                      <w:bCs/>
                      <w:sz w:val="20"/>
                      <w:szCs w:val="20"/>
                      <w:lang w:eastAsia="zh-TW"/>
                    </w:rPr>
                  </w:pPr>
                  <w:r>
                    <w:rPr>
                      <w:rFonts w:ascii="Mulish" w:hAnsi="Mulish" w:cs="Rubik"/>
                      <w:b/>
                      <w:bCs/>
                      <w:sz w:val="20"/>
                      <w:szCs w:val="20"/>
                    </w:rPr>
                    <w:t xml:space="preserve">Customer Service </w:t>
                  </w:r>
                  <w:r w:rsidR="005C2762">
                    <w:rPr>
                      <w:rFonts w:ascii="Mulish" w:hAnsi="Mulish" w:cs="Rubik"/>
                      <w:b/>
                      <w:bCs/>
                      <w:sz w:val="20"/>
                      <w:szCs w:val="20"/>
                    </w:rPr>
                    <w:t>Representative</w:t>
                  </w:r>
                </w:p>
                <w:p w14:paraId="5F175EFF" w14:textId="029DCF6F" w:rsidR="004502DB" w:rsidRPr="009327F0" w:rsidRDefault="005C2762" w:rsidP="004502DB">
                  <w:pPr>
                    <w:spacing w:line="259" w:lineRule="auto"/>
                    <w:rPr>
                      <w:rFonts w:ascii="Mulish" w:hAnsi="Mulish" w:cs="Rubik"/>
                      <w:sz w:val="20"/>
                      <w:szCs w:val="20"/>
                    </w:rPr>
                  </w:pPr>
                  <w:r>
                    <w:rPr>
                      <w:rFonts w:ascii="Mulish" w:hAnsi="Mulish" w:cs="Rubik"/>
                      <w:sz w:val="20"/>
                      <w:szCs w:val="20"/>
                    </w:rPr>
                    <w:t>HOUSE OF FRASER, Glasgow</w:t>
                  </w:r>
                </w:p>
                <w:p w14:paraId="1EA4574C" w14:textId="1CC1D963" w:rsidR="004502DB" w:rsidRPr="009327F0" w:rsidRDefault="005C2762" w:rsidP="004502DB">
                  <w:pPr>
                    <w:spacing w:line="480" w:lineRule="auto"/>
                    <w:rPr>
                      <w:rFonts w:ascii="Mulish" w:hAnsi="Mulish" w:cs="Rubik"/>
                      <w:color w:val="7F7F7F" w:themeColor="text1" w:themeTint="80"/>
                      <w:sz w:val="20"/>
                      <w:szCs w:val="20"/>
                    </w:rPr>
                  </w:pPr>
                  <w:r>
                    <w:rPr>
                      <w:rFonts w:ascii="Mulish" w:hAnsi="Mulish" w:cs="Rubik"/>
                      <w:color w:val="7F7F7F" w:themeColor="text1" w:themeTint="80"/>
                      <w:sz w:val="20"/>
                      <w:szCs w:val="20"/>
                      <w:lang w:val="en-US" w:eastAsia="zh-TW"/>
                    </w:rPr>
                    <w:t>October</w:t>
                  </w:r>
                  <w:r w:rsidR="004502DB">
                    <w:rPr>
                      <w:rFonts w:ascii="Mulish" w:hAnsi="Mulish" w:cs="Rubik" w:hint="eastAsia"/>
                      <w:color w:val="7F7F7F" w:themeColor="text1" w:themeTint="80"/>
                      <w:sz w:val="20"/>
                      <w:szCs w:val="20"/>
                      <w:lang w:eastAsia="zh-TW"/>
                    </w:rPr>
                    <w:t xml:space="preserve"> </w:t>
                  </w:r>
                  <w:r w:rsidR="004502DB">
                    <w:rPr>
                      <w:rFonts w:ascii="Mulish" w:hAnsi="Mulish" w:cs="Rubik"/>
                      <w:color w:val="7F7F7F" w:themeColor="text1" w:themeTint="80"/>
                      <w:sz w:val="20"/>
                      <w:szCs w:val="20"/>
                    </w:rPr>
                    <w:t>201</w:t>
                  </w:r>
                  <w:r>
                    <w:rPr>
                      <w:rFonts w:ascii="Mulish" w:hAnsi="Mulish" w:cs="Rubik"/>
                      <w:color w:val="7F7F7F" w:themeColor="text1" w:themeTint="80"/>
                      <w:sz w:val="20"/>
                      <w:szCs w:val="20"/>
                    </w:rPr>
                    <w:t>6</w:t>
                  </w:r>
                  <w:r w:rsidR="004502DB" w:rsidRPr="009327F0">
                    <w:rPr>
                      <w:rFonts w:ascii="Mulish" w:hAnsi="Mulish" w:cs="Rubik"/>
                      <w:color w:val="7F7F7F" w:themeColor="text1" w:themeTint="80"/>
                      <w:sz w:val="20"/>
                      <w:szCs w:val="20"/>
                    </w:rPr>
                    <w:t>–</w:t>
                  </w:r>
                  <w:r w:rsidR="004502DB">
                    <w:rPr>
                      <w:rFonts w:ascii="Mulish" w:hAnsi="Mulish" w:cs="Rubik"/>
                      <w:color w:val="7F7F7F" w:themeColor="text1" w:themeTint="80"/>
                      <w:sz w:val="20"/>
                      <w:szCs w:val="20"/>
                    </w:rPr>
                    <w:t>J</w:t>
                  </w:r>
                  <w:r>
                    <w:rPr>
                      <w:rFonts w:ascii="Mulish" w:hAnsi="Mulish" w:cs="Rubik"/>
                      <w:color w:val="7F7F7F" w:themeColor="text1" w:themeTint="80"/>
                      <w:sz w:val="20"/>
                      <w:szCs w:val="20"/>
                    </w:rPr>
                    <w:t>une</w:t>
                  </w:r>
                  <w:r w:rsidR="004502DB">
                    <w:rPr>
                      <w:rFonts w:ascii="Mulish" w:hAnsi="Mulish" w:cs="Rubik"/>
                      <w:color w:val="7F7F7F" w:themeColor="text1" w:themeTint="80"/>
                      <w:sz w:val="20"/>
                      <w:szCs w:val="20"/>
                    </w:rPr>
                    <w:t xml:space="preserve"> 201</w:t>
                  </w:r>
                  <w:r>
                    <w:rPr>
                      <w:rFonts w:ascii="Mulish" w:hAnsi="Mulish" w:cs="Rubik"/>
                      <w:color w:val="7F7F7F" w:themeColor="text1" w:themeTint="80"/>
                      <w:sz w:val="20"/>
                      <w:szCs w:val="20"/>
                    </w:rPr>
                    <w:t>9</w:t>
                  </w:r>
                </w:p>
                <w:p w14:paraId="15979995" w14:textId="77777777" w:rsidR="005C2762" w:rsidRPr="00B4030C" w:rsidRDefault="005C2762" w:rsidP="005C2762">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Pr>
                      <w:rFonts w:ascii="Mulish" w:hAnsi="Mulish" w:cs="Rubik"/>
                      <w:sz w:val="20"/>
                      <w:szCs w:val="20"/>
                    </w:rPr>
                    <w:t xml:space="preserve">Attended and responded to 74+ customer calls </w:t>
                  </w:r>
                  <w:r w:rsidRPr="00B4030C">
                    <w:rPr>
                      <w:rFonts w:ascii="Mulish" w:hAnsi="Mulish" w:cs="Rubik"/>
                      <w:sz w:val="20"/>
                      <w:szCs w:val="20"/>
                    </w:rPr>
                    <w:t>daily regarding product usage, billing issues and company information</w:t>
                  </w:r>
                </w:p>
                <w:p w14:paraId="73EB96D5" w14:textId="77777777" w:rsidR="005C2762" w:rsidRDefault="005C2762" w:rsidP="005C2762">
                  <w:pPr>
                    <w:pStyle w:val="ListParagraph"/>
                    <w:widowControl/>
                    <w:numPr>
                      <w:ilvl w:val="0"/>
                      <w:numId w:val="1"/>
                    </w:numPr>
                    <w:autoSpaceDE/>
                    <w:autoSpaceDN/>
                    <w:spacing w:after="60" w:line="259" w:lineRule="auto"/>
                    <w:ind w:left="465" w:right="567" w:hanging="357"/>
                    <w:contextualSpacing w:val="0"/>
                    <w:rPr>
                      <w:rFonts w:ascii="Mulish" w:hAnsi="Mulish" w:cs="Rubik"/>
                      <w:sz w:val="20"/>
                      <w:szCs w:val="20"/>
                    </w:rPr>
                  </w:pPr>
                  <w:r>
                    <w:rPr>
                      <w:rFonts w:ascii="Mulish" w:hAnsi="Mulish" w:cs="Rubik"/>
                      <w:sz w:val="20"/>
                      <w:szCs w:val="20"/>
                    </w:rPr>
                    <w:t>Responded to product/service queries in a courteous manner, enhancing new customer NPS scores by 12%</w:t>
                  </w:r>
                </w:p>
                <w:p w14:paraId="300661F1" w14:textId="77777777" w:rsidR="005C2762" w:rsidRDefault="005C2762" w:rsidP="005C2762">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Maintained 99% positive customer feedback rate</w:t>
                  </w:r>
                </w:p>
                <w:p w14:paraId="7FE81810" w14:textId="3E61F4E8" w:rsidR="005C2762" w:rsidRDefault="005C2762" w:rsidP="005C2762">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Entered customer orders into Salesforce for products or services</w:t>
                  </w:r>
                </w:p>
                <w:p w14:paraId="138EDBFA" w14:textId="78CB19C1" w:rsidR="00531016" w:rsidRPr="005C2762" w:rsidRDefault="005C2762" w:rsidP="005C2762">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Processed refunds and made billing adjustments with 100% accuracy over 2+ years</w:t>
                  </w:r>
                </w:p>
              </w:tc>
            </w:tr>
            <w:tr w:rsidR="00EE04BC" w14:paraId="76643AF8" w14:textId="77777777" w:rsidTr="005E036C">
              <w:tc>
                <w:tcPr>
                  <w:tcW w:w="5168" w:type="dxa"/>
                </w:tcPr>
                <w:p w14:paraId="3F88990C" w14:textId="77777777" w:rsidR="00EE04BC" w:rsidRPr="009170AF" w:rsidRDefault="00EE04BC" w:rsidP="00EE04BC">
                  <w:pPr>
                    <w:spacing w:after="60" w:line="259" w:lineRule="auto"/>
                    <w:ind w:left="108" w:right="284"/>
                    <w:rPr>
                      <w:rFonts w:ascii="Mulish" w:hAnsi="Mulish" w:cs="Rubik"/>
                      <w:sz w:val="30"/>
                      <w:szCs w:val="30"/>
                    </w:rPr>
                  </w:pPr>
                </w:p>
              </w:tc>
            </w:tr>
            <w:tr w:rsidR="00EE04BC" w14:paraId="3126592B" w14:textId="77777777" w:rsidTr="005E036C">
              <w:tc>
                <w:tcPr>
                  <w:tcW w:w="5168" w:type="dxa"/>
                </w:tcPr>
                <w:p w14:paraId="3671EA85" w14:textId="60D61A71" w:rsidR="005C2762" w:rsidRPr="009327F0" w:rsidRDefault="005C2762" w:rsidP="005C2762">
                  <w:pPr>
                    <w:spacing w:line="259" w:lineRule="auto"/>
                    <w:rPr>
                      <w:rFonts w:ascii="Mulish" w:hAnsi="Mulish" w:cs="Rubik"/>
                      <w:b/>
                      <w:bCs/>
                      <w:sz w:val="20"/>
                      <w:szCs w:val="20"/>
                      <w:lang w:eastAsia="zh-TW"/>
                    </w:rPr>
                  </w:pPr>
                  <w:r>
                    <w:rPr>
                      <w:rFonts w:ascii="Mulish" w:hAnsi="Mulish" w:cs="Rubik"/>
                      <w:b/>
                      <w:bCs/>
                      <w:sz w:val="20"/>
                      <w:szCs w:val="20"/>
                    </w:rPr>
                    <w:t>Customer Service Intern</w:t>
                  </w:r>
                </w:p>
                <w:p w14:paraId="4B3EC74F" w14:textId="77777777" w:rsidR="005C2762" w:rsidRPr="009327F0" w:rsidRDefault="005C2762" w:rsidP="005C2762">
                  <w:pPr>
                    <w:spacing w:line="259" w:lineRule="auto"/>
                    <w:rPr>
                      <w:rFonts w:ascii="Mulish" w:hAnsi="Mulish" w:cs="Rubik"/>
                      <w:sz w:val="20"/>
                      <w:szCs w:val="20"/>
                    </w:rPr>
                  </w:pPr>
                  <w:r>
                    <w:rPr>
                      <w:rFonts w:ascii="Mulish" w:hAnsi="Mulish" w:cs="Rubik"/>
                      <w:sz w:val="20"/>
                      <w:szCs w:val="20"/>
                    </w:rPr>
                    <w:t>HOUSE OF FRASER, Glasgow</w:t>
                  </w:r>
                </w:p>
                <w:p w14:paraId="4270F71E" w14:textId="5C6261AF" w:rsidR="005C2762" w:rsidRPr="009327F0" w:rsidRDefault="005C2762" w:rsidP="005C2762">
                  <w:pPr>
                    <w:spacing w:line="480" w:lineRule="auto"/>
                    <w:rPr>
                      <w:rFonts w:ascii="Mulish" w:hAnsi="Mulish" w:cs="Rubik"/>
                      <w:color w:val="7F7F7F" w:themeColor="text1" w:themeTint="80"/>
                      <w:sz w:val="20"/>
                      <w:szCs w:val="20"/>
                    </w:rPr>
                  </w:pPr>
                  <w:r>
                    <w:rPr>
                      <w:rFonts w:ascii="Mulish" w:hAnsi="Mulish" w:cs="Rubik"/>
                      <w:color w:val="7F7F7F" w:themeColor="text1" w:themeTint="80"/>
                      <w:sz w:val="20"/>
                      <w:szCs w:val="20"/>
                      <w:lang w:val="en-US" w:eastAsia="zh-TW"/>
                    </w:rPr>
                    <w:t>October</w:t>
                  </w:r>
                  <w:r>
                    <w:rPr>
                      <w:rFonts w:ascii="Mulish" w:hAnsi="Mulish" w:cs="Rubik" w:hint="eastAsia"/>
                      <w:color w:val="7F7F7F" w:themeColor="text1" w:themeTint="80"/>
                      <w:sz w:val="20"/>
                      <w:szCs w:val="20"/>
                      <w:lang w:eastAsia="zh-TW"/>
                    </w:rPr>
                    <w:t xml:space="preserve"> </w:t>
                  </w:r>
                  <w:r>
                    <w:rPr>
                      <w:rFonts w:ascii="Mulish" w:hAnsi="Mulish" w:cs="Rubik"/>
                      <w:color w:val="7F7F7F" w:themeColor="text1" w:themeTint="80"/>
                      <w:sz w:val="20"/>
                      <w:szCs w:val="20"/>
                    </w:rPr>
                    <w:t>2015</w:t>
                  </w:r>
                  <w:r w:rsidRPr="009327F0">
                    <w:rPr>
                      <w:rFonts w:ascii="Mulish" w:hAnsi="Mulish" w:cs="Rubik"/>
                      <w:color w:val="7F7F7F" w:themeColor="text1" w:themeTint="80"/>
                      <w:sz w:val="20"/>
                      <w:szCs w:val="20"/>
                    </w:rPr>
                    <w:t>–</w:t>
                  </w:r>
                  <w:r>
                    <w:rPr>
                      <w:rFonts w:ascii="Mulish" w:hAnsi="Mulish" w:cs="Rubik"/>
                      <w:color w:val="7F7F7F" w:themeColor="text1" w:themeTint="80"/>
                      <w:sz w:val="20"/>
                      <w:szCs w:val="20"/>
                    </w:rPr>
                    <w:t>June 2016</w:t>
                  </w:r>
                </w:p>
                <w:p w14:paraId="02C51670" w14:textId="77777777" w:rsidR="005C2762" w:rsidRPr="00B4030C" w:rsidRDefault="005C2762" w:rsidP="005C2762">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Pr>
                      <w:rFonts w:ascii="Mulish" w:hAnsi="Mulish" w:cs="Rubik"/>
                      <w:sz w:val="20"/>
                      <w:szCs w:val="20"/>
                    </w:rPr>
                    <w:t xml:space="preserve">Attended and responded to 74+ customer calls </w:t>
                  </w:r>
                  <w:r w:rsidRPr="00B4030C">
                    <w:rPr>
                      <w:rFonts w:ascii="Mulish" w:hAnsi="Mulish" w:cs="Rubik"/>
                      <w:sz w:val="20"/>
                      <w:szCs w:val="20"/>
                    </w:rPr>
                    <w:t>daily regarding product usage, billing issues and company information</w:t>
                  </w:r>
                </w:p>
                <w:p w14:paraId="5DFA86AD" w14:textId="77777777" w:rsidR="005C2762" w:rsidRDefault="005C2762" w:rsidP="005C2762">
                  <w:pPr>
                    <w:pStyle w:val="ListParagraph"/>
                    <w:widowControl/>
                    <w:numPr>
                      <w:ilvl w:val="0"/>
                      <w:numId w:val="1"/>
                    </w:numPr>
                    <w:autoSpaceDE/>
                    <w:autoSpaceDN/>
                    <w:spacing w:after="60" w:line="259" w:lineRule="auto"/>
                    <w:ind w:left="465" w:right="567" w:hanging="357"/>
                    <w:contextualSpacing w:val="0"/>
                    <w:rPr>
                      <w:rFonts w:ascii="Mulish" w:hAnsi="Mulish" w:cs="Rubik"/>
                      <w:sz w:val="20"/>
                      <w:szCs w:val="20"/>
                    </w:rPr>
                  </w:pPr>
                  <w:r>
                    <w:rPr>
                      <w:rFonts w:ascii="Mulish" w:hAnsi="Mulish" w:cs="Rubik"/>
                      <w:sz w:val="20"/>
                      <w:szCs w:val="20"/>
                    </w:rPr>
                    <w:t>Responded to product/service queries in a courteous manner, enhancing new customer NPS scores by 12%</w:t>
                  </w:r>
                </w:p>
                <w:p w14:paraId="6F0D7955" w14:textId="77777777" w:rsidR="005C2762" w:rsidRDefault="005C2762" w:rsidP="005C2762">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Maintained 99% positive customer feedback rate</w:t>
                  </w:r>
                </w:p>
                <w:p w14:paraId="72F4A497" w14:textId="77777777" w:rsidR="005C2762" w:rsidRDefault="005C2762" w:rsidP="005C2762">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Entered customer orders into Salesforce for products or services</w:t>
                  </w:r>
                </w:p>
                <w:p w14:paraId="30C5D919" w14:textId="77777777" w:rsidR="00EE04BC" w:rsidRPr="005C2762" w:rsidRDefault="00EE04BC" w:rsidP="00EE04BC">
                  <w:pPr>
                    <w:spacing w:after="60"/>
                    <w:ind w:left="108" w:right="284"/>
                    <w:rPr>
                      <w:rFonts w:ascii="Mulish" w:hAnsi="Mulish" w:cs="Rubik"/>
                      <w:sz w:val="20"/>
                      <w:szCs w:val="20"/>
                      <w:lang w:val="en-US"/>
                    </w:rPr>
                  </w:pPr>
                </w:p>
              </w:tc>
            </w:tr>
            <w:tr w:rsidR="005C2762" w14:paraId="729A32D9" w14:textId="77777777" w:rsidTr="005E036C">
              <w:tc>
                <w:tcPr>
                  <w:tcW w:w="5168" w:type="dxa"/>
                </w:tcPr>
                <w:p w14:paraId="1E565F7E" w14:textId="77777777" w:rsidR="005C2762" w:rsidRPr="00EE04BC" w:rsidRDefault="005C2762" w:rsidP="00EE04BC">
                  <w:pPr>
                    <w:spacing w:after="60"/>
                    <w:ind w:left="108" w:right="284"/>
                    <w:rPr>
                      <w:rFonts w:ascii="Mulish" w:hAnsi="Mulish" w:cs="Rubik"/>
                      <w:sz w:val="20"/>
                      <w:szCs w:val="20"/>
                    </w:rPr>
                  </w:pPr>
                </w:p>
              </w:tc>
            </w:tr>
            <w:tr w:rsidR="005C2762" w14:paraId="51DE87CE" w14:textId="77777777" w:rsidTr="005E036C">
              <w:tc>
                <w:tcPr>
                  <w:tcW w:w="5168" w:type="dxa"/>
                </w:tcPr>
                <w:p w14:paraId="151E98F4" w14:textId="77777777" w:rsidR="005C2762" w:rsidRPr="00EE04BC" w:rsidRDefault="005C2762" w:rsidP="00EE04BC">
                  <w:pPr>
                    <w:spacing w:after="60"/>
                    <w:ind w:left="108" w:right="284"/>
                    <w:rPr>
                      <w:rFonts w:ascii="Mulish" w:hAnsi="Mulish" w:cs="Rubik"/>
                      <w:sz w:val="20"/>
                      <w:szCs w:val="20"/>
                    </w:rPr>
                  </w:pPr>
                </w:p>
              </w:tc>
            </w:tr>
            <w:tr w:rsidR="005C2762" w14:paraId="52C0B182" w14:textId="77777777" w:rsidTr="005E036C">
              <w:trPr>
                <w:trHeight w:val="807"/>
              </w:trPr>
              <w:tc>
                <w:tcPr>
                  <w:tcW w:w="5168" w:type="dxa"/>
                </w:tcPr>
                <w:p w14:paraId="39E2F43E" w14:textId="77777777" w:rsidR="005C2762" w:rsidRPr="00EE04BC" w:rsidRDefault="005C2762" w:rsidP="00EE04BC">
                  <w:pPr>
                    <w:spacing w:after="60"/>
                    <w:ind w:left="108" w:right="284"/>
                    <w:rPr>
                      <w:rFonts w:ascii="Mulish" w:hAnsi="Mulish" w:cs="Rubik"/>
                      <w:sz w:val="20"/>
                      <w:szCs w:val="20"/>
                    </w:rPr>
                  </w:pPr>
                </w:p>
              </w:tc>
            </w:tr>
          </w:tbl>
          <w:p w14:paraId="549D9734" w14:textId="77777777" w:rsidR="00531016" w:rsidRDefault="00531016">
            <w:pPr>
              <w:rPr>
                <w:noProof/>
                <w:sz w:val="40"/>
                <w:szCs w:val="40"/>
              </w:rPr>
            </w:pPr>
          </w:p>
          <w:p w14:paraId="74A9C9EB" w14:textId="77777777" w:rsidR="005C2762" w:rsidRDefault="005C2762">
            <w:pPr>
              <w:rPr>
                <w:noProof/>
                <w:sz w:val="40"/>
                <w:szCs w:val="40"/>
              </w:rPr>
            </w:pPr>
          </w:p>
          <w:p w14:paraId="0E453C90" w14:textId="77777777" w:rsidR="005C2762" w:rsidRDefault="005C2762">
            <w:pPr>
              <w:rPr>
                <w:noProof/>
                <w:sz w:val="40"/>
                <w:szCs w:val="40"/>
              </w:rPr>
            </w:pPr>
          </w:p>
          <w:p w14:paraId="23B413D7" w14:textId="77777777" w:rsidR="005C2762" w:rsidRDefault="005C2762">
            <w:pPr>
              <w:rPr>
                <w:noProof/>
                <w:sz w:val="40"/>
                <w:szCs w:val="40"/>
              </w:rPr>
            </w:pPr>
          </w:p>
          <w:p w14:paraId="4FA32E90" w14:textId="77777777" w:rsidR="005C2762" w:rsidRDefault="005C2762">
            <w:pPr>
              <w:rPr>
                <w:noProof/>
                <w:sz w:val="40"/>
                <w:szCs w:val="40"/>
              </w:rPr>
            </w:pPr>
          </w:p>
          <w:p w14:paraId="672E449F" w14:textId="77777777" w:rsidR="005C2762" w:rsidRDefault="005C2762">
            <w:pPr>
              <w:rPr>
                <w:noProof/>
                <w:sz w:val="40"/>
                <w:szCs w:val="40"/>
              </w:rPr>
            </w:pPr>
          </w:p>
          <w:p w14:paraId="50E87FE7" w14:textId="77777777" w:rsidR="005C2762" w:rsidRDefault="005C2762">
            <w:pPr>
              <w:rPr>
                <w:noProof/>
                <w:sz w:val="40"/>
                <w:szCs w:val="40"/>
              </w:rPr>
            </w:pPr>
          </w:p>
          <w:p w14:paraId="72D9E7BC" w14:textId="77777777" w:rsidR="005C2762" w:rsidRDefault="005C2762">
            <w:pPr>
              <w:rPr>
                <w:noProof/>
                <w:sz w:val="40"/>
                <w:szCs w:val="40"/>
              </w:rPr>
            </w:pPr>
          </w:p>
          <w:p w14:paraId="06175195" w14:textId="2C9C0811" w:rsidR="005C2762" w:rsidRPr="00531016" w:rsidRDefault="005C2762">
            <w:pPr>
              <w:rPr>
                <w:noProof/>
                <w:sz w:val="40"/>
                <w:szCs w:val="40"/>
              </w:rPr>
            </w:pPr>
          </w:p>
        </w:tc>
        <w:tc>
          <w:tcPr>
            <w:tcW w:w="5664" w:type="dxa"/>
            <w:tcBorders>
              <w:top w:val="nil"/>
              <w:left w:val="single" w:sz="4" w:space="0" w:color="A6A6A6" w:themeColor="background1" w:themeShade="A6"/>
              <w:bottom w:val="nil"/>
              <w:right w:val="nil"/>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
              <w:gridCol w:w="461"/>
              <w:gridCol w:w="17"/>
              <w:gridCol w:w="4663"/>
            </w:tblGrid>
            <w:tr w:rsidR="00531016" w14:paraId="0FD732A1" w14:textId="77777777" w:rsidTr="00606ACC">
              <w:tc>
                <w:tcPr>
                  <w:tcW w:w="5376" w:type="dxa"/>
                  <w:gridSpan w:val="4"/>
                </w:tcPr>
                <w:p w14:paraId="73CCB8B7" w14:textId="3FB2869A" w:rsidR="00531016" w:rsidRDefault="00531016">
                  <w:pPr>
                    <w:rPr>
                      <w:noProof/>
                      <w:sz w:val="40"/>
                      <w:szCs w:val="40"/>
                    </w:rPr>
                  </w:pPr>
                  <w:r w:rsidRPr="00BD0042">
                    <w:rPr>
                      <w:rFonts w:ascii="Rubik" w:hAnsi="Rubik" w:cs="Rubik" w:hint="eastAsia"/>
                      <w:color w:val="044B72"/>
                      <w:spacing w:val="20"/>
                      <w:sz w:val="28"/>
                      <w:szCs w:val="28"/>
                    </w:rPr>
                    <w:lastRenderedPageBreak/>
                    <w:t>C</w:t>
                  </w:r>
                  <w:r w:rsidRPr="00BD0042">
                    <w:rPr>
                      <w:rFonts w:ascii="Rubik" w:hAnsi="Rubik" w:cs="Rubik"/>
                      <w:color w:val="044B72"/>
                      <w:spacing w:val="20"/>
                      <w:sz w:val="28"/>
                      <w:szCs w:val="28"/>
                    </w:rPr>
                    <w:t>ONTACT</w:t>
                  </w:r>
                </w:p>
              </w:tc>
            </w:tr>
            <w:tr w:rsidR="00531016" w14:paraId="0CDBBD5F" w14:textId="77777777" w:rsidTr="00606ACC">
              <w:tc>
                <w:tcPr>
                  <w:tcW w:w="5376" w:type="dxa"/>
                  <w:gridSpan w:val="4"/>
                </w:tcPr>
                <w:p w14:paraId="4DBDFE90" w14:textId="77777777" w:rsidR="00531016" w:rsidRPr="005E036C" w:rsidRDefault="00531016">
                  <w:pPr>
                    <w:rPr>
                      <w:noProof/>
                      <w:sz w:val="30"/>
                      <w:szCs w:val="30"/>
                    </w:rPr>
                  </w:pPr>
                </w:p>
              </w:tc>
            </w:tr>
            <w:tr w:rsidR="005E036C" w14:paraId="4A43AB0C" w14:textId="7B7E7FA7" w:rsidTr="00606ACC">
              <w:trPr>
                <w:trHeight w:val="456"/>
              </w:trPr>
              <w:tc>
                <w:tcPr>
                  <w:tcW w:w="235" w:type="dxa"/>
                  <w:vMerge w:val="restart"/>
                  <w:shd w:val="clear" w:color="auto" w:fill="FFFFFF" w:themeFill="background1"/>
                  <w:vAlign w:val="center"/>
                </w:tcPr>
                <w:p w14:paraId="64FC9DEE" w14:textId="3F39D0BA" w:rsidR="005E036C" w:rsidRPr="005E036C" w:rsidRDefault="005E036C" w:rsidP="005E036C">
                  <w:pPr>
                    <w:rPr>
                      <w:rFonts w:ascii="Rubik" w:hAnsi="Rubik" w:cs="Rubik"/>
                      <w:b/>
                      <w:bCs/>
                      <w:noProof/>
                      <w:sz w:val="13"/>
                      <w:szCs w:val="13"/>
                    </w:rPr>
                  </w:pPr>
                </w:p>
              </w:tc>
              <w:tc>
                <w:tcPr>
                  <w:tcW w:w="461" w:type="dxa"/>
                  <w:shd w:val="clear" w:color="auto" w:fill="044B72"/>
                  <w:vAlign w:val="center"/>
                </w:tcPr>
                <w:p w14:paraId="4A050FBE" w14:textId="77777777" w:rsidR="005E036C" w:rsidRPr="0008550F" w:rsidRDefault="005E036C" w:rsidP="0008550F">
                  <w:pPr>
                    <w:jc w:val="center"/>
                    <w:rPr>
                      <w:rFonts w:ascii="Rubik" w:hAnsi="Rubik" w:cs="Rubik"/>
                      <w:b/>
                      <w:bCs/>
                      <w:noProof/>
                      <w:sz w:val="20"/>
                      <w:szCs w:val="20"/>
                    </w:rPr>
                  </w:pPr>
                  <w:r w:rsidRPr="0008550F">
                    <w:rPr>
                      <w:rFonts w:ascii="Rubik" w:hAnsi="Rubik" w:cs="Rubik"/>
                      <w:b/>
                      <w:bCs/>
                      <w:noProof/>
                      <w:sz w:val="20"/>
                      <w:szCs w:val="20"/>
                    </w:rPr>
                    <w:t>T</w:t>
                  </w:r>
                </w:p>
              </w:tc>
              <w:tc>
                <w:tcPr>
                  <w:tcW w:w="4680" w:type="dxa"/>
                  <w:gridSpan w:val="2"/>
                  <w:vAlign w:val="center"/>
                </w:tcPr>
                <w:p w14:paraId="3EF41946" w14:textId="5EA70F5B" w:rsidR="005E036C" w:rsidRDefault="005E036C" w:rsidP="00B0003B">
                  <w:pPr>
                    <w:ind w:left="113"/>
                    <w:rPr>
                      <w:noProof/>
                      <w:sz w:val="40"/>
                      <w:szCs w:val="40"/>
                    </w:rPr>
                  </w:pPr>
                  <w:r w:rsidRPr="002729A8">
                    <w:rPr>
                      <w:rFonts w:ascii="Mulish" w:hAnsi="Mulish" w:cs="Rubik"/>
                      <w:sz w:val="20"/>
                      <w:szCs w:val="20"/>
                    </w:rPr>
                    <w:t>07123 456 789</w:t>
                  </w:r>
                </w:p>
              </w:tc>
            </w:tr>
            <w:tr w:rsidR="005E036C" w14:paraId="3ACBC431" w14:textId="77777777" w:rsidTr="00606ACC">
              <w:trPr>
                <w:trHeight w:val="58"/>
              </w:trPr>
              <w:tc>
                <w:tcPr>
                  <w:tcW w:w="235" w:type="dxa"/>
                  <w:vMerge/>
                  <w:shd w:val="clear" w:color="auto" w:fill="FFFFFF" w:themeFill="background1"/>
                  <w:vAlign w:val="center"/>
                </w:tcPr>
                <w:p w14:paraId="61F48A9B" w14:textId="77777777" w:rsidR="005E036C" w:rsidRPr="0008550F" w:rsidRDefault="005E036C" w:rsidP="0008550F">
                  <w:pPr>
                    <w:jc w:val="center"/>
                    <w:rPr>
                      <w:rFonts w:ascii="Rubik" w:hAnsi="Rubik" w:cs="Rubik"/>
                      <w:b/>
                      <w:bCs/>
                      <w:noProof/>
                      <w:sz w:val="10"/>
                      <w:szCs w:val="10"/>
                    </w:rPr>
                  </w:pPr>
                </w:p>
              </w:tc>
              <w:tc>
                <w:tcPr>
                  <w:tcW w:w="478" w:type="dxa"/>
                  <w:gridSpan w:val="2"/>
                  <w:shd w:val="clear" w:color="auto" w:fill="FFFFFF" w:themeFill="background1"/>
                  <w:vAlign w:val="center"/>
                </w:tcPr>
                <w:p w14:paraId="2219CE4E" w14:textId="77777777" w:rsidR="005E036C" w:rsidRPr="0008550F" w:rsidRDefault="005E036C" w:rsidP="0008550F">
                  <w:pPr>
                    <w:jc w:val="center"/>
                    <w:rPr>
                      <w:rFonts w:ascii="Rubik" w:hAnsi="Rubik" w:cs="Rubik"/>
                      <w:b/>
                      <w:bCs/>
                      <w:noProof/>
                      <w:sz w:val="10"/>
                      <w:szCs w:val="10"/>
                    </w:rPr>
                  </w:pPr>
                </w:p>
              </w:tc>
              <w:tc>
                <w:tcPr>
                  <w:tcW w:w="4663" w:type="dxa"/>
                  <w:shd w:val="clear" w:color="auto" w:fill="FFFFFF" w:themeFill="background1"/>
                </w:tcPr>
                <w:p w14:paraId="7D763492" w14:textId="49CB94D7" w:rsidR="005E036C" w:rsidRPr="0008550F" w:rsidRDefault="005E036C" w:rsidP="00531016">
                  <w:pPr>
                    <w:rPr>
                      <w:rFonts w:ascii="Mulish" w:hAnsi="Mulish" w:cs="Rubik"/>
                      <w:sz w:val="10"/>
                      <w:szCs w:val="10"/>
                    </w:rPr>
                  </w:pPr>
                </w:p>
              </w:tc>
            </w:tr>
            <w:tr w:rsidR="005E036C" w14:paraId="76E75499" w14:textId="678E045C" w:rsidTr="00606ACC">
              <w:trPr>
                <w:trHeight w:val="456"/>
              </w:trPr>
              <w:tc>
                <w:tcPr>
                  <w:tcW w:w="235" w:type="dxa"/>
                  <w:vMerge/>
                  <w:shd w:val="clear" w:color="auto" w:fill="FFFFFF" w:themeFill="background1"/>
                  <w:vAlign w:val="center"/>
                </w:tcPr>
                <w:p w14:paraId="57B286B9" w14:textId="595F4D2F" w:rsidR="005E036C" w:rsidRPr="0008550F" w:rsidRDefault="005E036C" w:rsidP="005E036C">
                  <w:pPr>
                    <w:jc w:val="center"/>
                    <w:rPr>
                      <w:rFonts w:ascii="Rubik" w:hAnsi="Rubik" w:cs="Rubik"/>
                      <w:b/>
                      <w:bCs/>
                      <w:sz w:val="20"/>
                      <w:szCs w:val="20"/>
                    </w:rPr>
                  </w:pPr>
                </w:p>
              </w:tc>
              <w:tc>
                <w:tcPr>
                  <w:tcW w:w="478" w:type="dxa"/>
                  <w:gridSpan w:val="2"/>
                  <w:shd w:val="clear" w:color="auto" w:fill="044B72"/>
                  <w:vAlign w:val="center"/>
                </w:tcPr>
                <w:p w14:paraId="26EFD230" w14:textId="77777777" w:rsidR="005E036C" w:rsidRPr="0008550F" w:rsidRDefault="005E036C" w:rsidP="0008550F">
                  <w:pPr>
                    <w:jc w:val="center"/>
                    <w:rPr>
                      <w:rFonts w:ascii="Rubik" w:hAnsi="Rubik" w:cs="Rubik"/>
                      <w:b/>
                      <w:bCs/>
                      <w:sz w:val="20"/>
                      <w:szCs w:val="20"/>
                    </w:rPr>
                  </w:pPr>
                  <w:r w:rsidRPr="0008550F">
                    <w:rPr>
                      <w:rFonts w:ascii="Rubik" w:hAnsi="Rubik" w:cs="Rubik"/>
                      <w:b/>
                      <w:bCs/>
                      <w:sz w:val="20"/>
                      <w:szCs w:val="20"/>
                    </w:rPr>
                    <w:t>E</w:t>
                  </w:r>
                </w:p>
              </w:tc>
              <w:tc>
                <w:tcPr>
                  <w:tcW w:w="4663" w:type="dxa"/>
                  <w:vAlign w:val="center"/>
                </w:tcPr>
                <w:p w14:paraId="4E4A2E43" w14:textId="52FF1594" w:rsidR="005E036C" w:rsidRPr="002729A8" w:rsidRDefault="00606ACC" w:rsidP="00B0003B">
                  <w:pPr>
                    <w:ind w:left="113"/>
                    <w:rPr>
                      <w:rFonts w:ascii="Mulish" w:hAnsi="Mulish" w:cs="Rubik"/>
                      <w:sz w:val="20"/>
                      <w:szCs w:val="20"/>
                    </w:rPr>
                  </w:pPr>
                  <w:r>
                    <w:rPr>
                      <w:rFonts w:ascii="Mulish" w:hAnsi="Mulish" w:cs="Rubik"/>
                      <w:sz w:val="20"/>
                      <w:szCs w:val="20"/>
                    </w:rPr>
                    <w:t>email</w:t>
                  </w:r>
                  <w:r w:rsidR="005E036C" w:rsidRPr="002729A8">
                    <w:rPr>
                      <w:rFonts w:ascii="Mulish" w:hAnsi="Mulish" w:cs="Rubik"/>
                      <w:sz w:val="20"/>
                      <w:szCs w:val="20"/>
                    </w:rPr>
                    <w:t>@</w:t>
                  </w:r>
                  <w:r>
                    <w:rPr>
                      <w:rFonts w:ascii="Mulish" w:hAnsi="Mulish" w:cs="Rubik"/>
                      <w:sz w:val="20"/>
                      <w:szCs w:val="20"/>
                    </w:rPr>
                    <w:t>e</w:t>
                  </w:r>
                  <w:r w:rsidR="005E036C" w:rsidRPr="002729A8">
                    <w:rPr>
                      <w:rFonts w:ascii="Mulish" w:hAnsi="Mulish" w:cs="Rubik"/>
                      <w:sz w:val="20"/>
                      <w:szCs w:val="20"/>
                    </w:rPr>
                    <w:t>mail.com</w:t>
                  </w:r>
                </w:p>
              </w:tc>
            </w:tr>
            <w:tr w:rsidR="005E036C" w14:paraId="2D595569" w14:textId="77777777" w:rsidTr="00606ACC">
              <w:trPr>
                <w:trHeight w:val="58"/>
              </w:trPr>
              <w:tc>
                <w:tcPr>
                  <w:tcW w:w="235" w:type="dxa"/>
                  <w:vMerge/>
                  <w:shd w:val="clear" w:color="auto" w:fill="FFFFFF" w:themeFill="background1"/>
                  <w:vAlign w:val="center"/>
                </w:tcPr>
                <w:p w14:paraId="0A27E71A" w14:textId="77777777" w:rsidR="005E036C" w:rsidRPr="0008550F" w:rsidRDefault="005E036C" w:rsidP="0008550F">
                  <w:pPr>
                    <w:jc w:val="center"/>
                    <w:rPr>
                      <w:rFonts w:ascii="Rubik" w:hAnsi="Rubik" w:cs="Rubik"/>
                      <w:b/>
                      <w:bCs/>
                      <w:sz w:val="10"/>
                      <w:szCs w:val="10"/>
                    </w:rPr>
                  </w:pPr>
                </w:p>
              </w:tc>
              <w:tc>
                <w:tcPr>
                  <w:tcW w:w="478" w:type="dxa"/>
                  <w:gridSpan w:val="2"/>
                  <w:shd w:val="clear" w:color="auto" w:fill="FFFFFF" w:themeFill="background1"/>
                  <w:vAlign w:val="center"/>
                </w:tcPr>
                <w:p w14:paraId="39DFDD13" w14:textId="77777777" w:rsidR="005E036C" w:rsidRPr="0008550F" w:rsidRDefault="005E036C" w:rsidP="0008550F">
                  <w:pPr>
                    <w:jc w:val="center"/>
                    <w:rPr>
                      <w:rFonts w:ascii="Rubik" w:hAnsi="Rubik" w:cs="Rubik"/>
                      <w:b/>
                      <w:bCs/>
                      <w:sz w:val="10"/>
                      <w:szCs w:val="10"/>
                    </w:rPr>
                  </w:pPr>
                </w:p>
              </w:tc>
              <w:tc>
                <w:tcPr>
                  <w:tcW w:w="4663" w:type="dxa"/>
                  <w:shd w:val="clear" w:color="auto" w:fill="FFFFFF" w:themeFill="background1"/>
                </w:tcPr>
                <w:p w14:paraId="37D97B3B" w14:textId="0A715BEA" w:rsidR="005E036C" w:rsidRPr="0008550F" w:rsidRDefault="005E036C" w:rsidP="00531016">
                  <w:pPr>
                    <w:rPr>
                      <w:rFonts w:ascii="Mulish" w:hAnsi="Mulish" w:cs="Rubik"/>
                      <w:sz w:val="10"/>
                      <w:szCs w:val="10"/>
                    </w:rPr>
                  </w:pPr>
                </w:p>
              </w:tc>
            </w:tr>
            <w:tr w:rsidR="005E036C" w14:paraId="496CC4B0" w14:textId="6634EE4F" w:rsidTr="00606ACC">
              <w:trPr>
                <w:trHeight w:val="456"/>
              </w:trPr>
              <w:tc>
                <w:tcPr>
                  <w:tcW w:w="235" w:type="dxa"/>
                  <w:vMerge/>
                  <w:shd w:val="clear" w:color="auto" w:fill="FFFFFF" w:themeFill="background1"/>
                  <w:vAlign w:val="center"/>
                </w:tcPr>
                <w:p w14:paraId="40BA62CA" w14:textId="13347514" w:rsidR="005E036C" w:rsidRPr="0008550F" w:rsidRDefault="005E036C" w:rsidP="005E036C">
                  <w:pPr>
                    <w:jc w:val="center"/>
                    <w:rPr>
                      <w:rFonts w:ascii="Rubik" w:hAnsi="Rubik" w:cs="Rubik"/>
                      <w:b/>
                      <w:bCs/>
                      <w:sz w:val="20"/>
                      <w:szCs w:val="20"/>
                    </w:rPr>
                  </w:pPr>
                </w:p>
              </w:tc>
              <w:tc>
                <w:tcPr>
                  <w:tcW w:w="478" w:type="dxa"/>
                  <w:gridSpan w:val="2"/>
                  <w:shd w:val="clear" w:color="auto" w:fill="044B72"/>
                  <w:vAlign w:val="center"/>
                </w:tcPr>
                <w:p w14:paraId="66CE4B87" w14:textId="77777777" w:rsidR="005E036C" w:rsidRPr="0008550F" w:rsidRDefault="005E036C" w:rsidP="0008550F">
                  <w:pPr>
                    <w:jc w:val="center"/>
                    <w:rPr>
                      <w:rFonts w:ascii="Rubik" w:hAnsi="Rubik" w:cs="Rubik"/>
                      <w:b/>
                      <w:bCs/>
                      <w:sz w:val="20"/>
                      <w:szCs w:val="20"/>
                    </w:rPr>
                  </w:pPr>
                  <w:r w:rsidRPr="0008550F">
                    <w:rPr>
                      <w:rFonts w:ascii="Rubik" w:hAnsi="Rubik" w:cs="Rubik"/>
                      <w:b/>
                      <w:bCs/>
                      <w:sz w:val="20"/>
                      <w:szCs w:val="20"/>
                    </w:rPr>
                    <w:t>A</w:t>
                  </w:r>
                </w:p>
              </w:tc>
              <w:tc>
                <w:tcPr>
                  <w:tcW w:w="4663" w:type="dxa"/>
                  <w:vAlign w:val="center"/>
                </w:tcPr>
                <w:p w14:paraId="17A72D36" w14:textId="151BFAFF" w:rsidR="005E036C" w:rsidRPr="002729A8" w:rsidRDefault="00606ACC" w:rsidP="00B0003B">
                  <w:pPr>
                    <w:ind w:left="113"/>
                    <w:rPr>
                      <w:rFonts w:ascii="Mulish" w:hAnsi="Mulish" w:cs="Rubik"/>
                      <w:sz w:val="20"/>
                      <w:szCs w:val="20"/>
                    </w:rPr>
                  </w:pPr>
                  <w:r>
                    <w:rPr>
                      <w:rFonts w:ascii="Mulish" w:hAnsi="Mulish" w:cs="Rubik"/>
                      <w:sz w:val="20"/>
                      <w:szCs w:val="20"/>
                    </w:rPr>
                    <w:t>Middlesborough, TS99 9ZZ</w:t>
                  </w:r>
                </w:p>
              </w:tc>
            </w:tr>
            <w:tr w:rsidR="005E036C" w14:paraId="5DA9C0EB" w14:textId="77777777" w:rsidTr="00606ACC">
              <w:trPr>
                <w:trHeight w:val="58"/>
              </w:trPr>
              <w:tc>
                <w:tcPr>
                  <w:tcW w:w="235" w:type="dxa"/>
                  <w:vMerge/>
                  <w:shd w:val="clear" w:color="auto" w:fill="FFFFFF" w:themeFill="background1"/>
                  <w:vAlign w:val="center"/>
                </w:tcPr>
                <w:p w14:paraId="31402B3F" w14:textId="77777777" w:rsidR="005E036C" w:rsidRPr="0008550F" w:rsidRDefault="005E036C" w:rsidP="0008550F">
                  <w:pPr>
                    <w:jc w:val="center"/>
                    <w:rPr>
                      <w:rFonts w:ascii="Rubik" w:hAnsi="Rubik" w:cs="Rubik"/>
                      <w:b/>
                      <w:bCs/>
                      <w:sz w:val="10"/>
                      <w:szCs w:val="10"/>
                    </w:rPr>
                  </w:pPr>
                </w:p>
              </w:tc>
              <w:tc>
                <w:tcPr>
                  <w:tcW w:w="478" w:type="dxa"/>
                  <w:gridSpan w:val="2"/>
                  <w:shd w:val="clear" w:color="auto" w:fill="FFFFFF" w:themeFill="background1"/>
                  <w:vAlign w:val="center"/>
                </w:tcPr>
                <w:p w14:paraId="0756A0D7" w14:textId="77777777" w:rsidR="005E036C" w:rsidRPr="0008550F" w:rsidRDefault="005E036C" w:rsidP="0008550F">
                  <w:pPr>
                    <w:jc w:val="center"/>
                    <w:rPr>
                      <w:rFonts w:ascii="Rubik" w:hAnsi="Rubik" w:cs="Rubik"/>
                      <w:b/>
                      <w:bCs/>
                      <w:sz w:val="10"/>
                      <w:szCs w:val="10"/>
                    </w:rPr>
                  </w:pPr>
                </w:p>
              </w:tc>
              <w:tc>
                <w:tcPr>
                  <w:tcW w:w="4663" w:type="dxa"/>
                  <w:shd w:val="clear" w:color="auto" w:fill="FFFFFF" w:themeFill="background1"/>
                </w:tcPr>
                <w:p w14:paraId="05C7D101" w14:textId="475447E3" w:rsidR="005E036C" w:rsidRPr="0008550F" w:rsidRDefault="005E036C" w:rsidP="00531016">
                  <w:pPr>
                    <w:rPr>
                      <w:rFonts w:ascii="Mulish" w:hAnsi="Mulish" w:cs="Rubik"/>
                      <w:sz w:val="10"/>
                      <w:szCs w:val="10"/>
                    </w:rPr>
                  </w:pPr>
                </w:p>
              </w:tc>
            </w:tr>
            <w:tr w:rsidR="005E036C" w14:paraId="5BEC1360" w14:textId="77777777" w:rsidTr="00606ACC">
              <w:trPr>
                <w:trHeight w:val="456"/>
              </w:trPr>
              <w:tc>
                <w:tcPr>
                  <w:tcW w:w="235" w:type="dxa"/>
                  <w:vMerge/>
                  <w:shd w:val="clear" w:color="auto" w:fill="FFFFFF" w:themeFill="background1"/>
                  <w:vAlign w:val="center"/>
                </w:tcPr>
                <w:p w14:paraId="4F1B8E74" w14:textId="100BBCC8" w:rsidR="005E036C" w:rsidRPr="0008550F" w:rsidRDefault="005E036C" w:rsidP="005E036C">
                  <w:pPr>
                    <w:jc w:val="center"/>
                    <w:rPr>
                      <w:rFonts w:ascii="Rubik" w:hAnsi="Rubik" w:cs="Rubik"/>
                      <w:b/>
                      <w:bCs/>
                      <w:sz w:val="20"/>
                      <w:szCs w:val="20"/>
                    </w:rPr>
                  </w:pPr>
                </w:p>
              </w:tc>
              <w:tc>
                <w:tcPr>
                  <w:tcW w:w="478" w:type="dxa"/>
                  <w:gridSpan w:val="2"/>
                  <w:shd w:val="clear" w:color="auto" w:fill="044B72"/>
                  <w:vAlign w:val="center"/>
                </w:tcPr>
                <w:p w14:paraId="3E1A3FBB" w14:textId="77777777" w:rsidR="005E036C" w:rsidRPr="0008550F" w:rsidRDefault="005E036C" w:rsidP="0008550F">
                  <w:pPr>
                    <w:jc w:val="center"/>
                    <w:rPr>
                      <w:rFonts w:ascii="Rubik" w:hAnsi="Rubik" w:cs="Rubik"/>
                      <w:b/>
                      <w:bCs/>
                      <w:sz w:val="20"/>
                      <w:szCs w:val="20"/>
                    </w:rPr>
                  </w:pPr>
                  <w:r w:rsidRPr="0008550F">
                    <w:rPr>
                      <w:rFonts w:ascii="Rubik" w:hAnsi="Rubik" w:cs="Rubik"/>
                      <w:b/>
                      <w:bCs/>
                      <w:sz w:val="20"/>
                      <w:szCs w:val="20"/>
                    </w:rPr>
                    <w:t>L</w:t>
                  </w:r>
                </w:p>
              </w:tc>
              <w:tc>
                <w:tcPr>
                  <w:tcW w:w="4663" w:type="dxa"/>
                  <w:vAlign w:val="center"/>
                </w:tcPr>
                <w:p w14:paraId="6F34E96E" w14:textId="7A17E38D" w:rsidR="005E036C" w:rsidRPr="002729A8" w:rsidRDefault="005E036C" w:rsidP="00B0003B">
                  <w:pPr>
                    <w:ind w:left="113"/>
                    <w:rPr>
                      <w:rFonts w:ascii="Mulish" w:hAnsi="Mulish" w:cs="Rubik"/>
                      <w:sz w:val="20"/>
                      <w:szCs w:val="20"/>
                    </w:rPr>
                  </w:pPr>
                  <w:r>
                    <w:rPr>
                      <w:rFonts w:ascii="Mulish" w:hAnsi="Mulish" w:cs="Rubik"/>
                      <w:sz w:val="20"/>
                      <w:szCs w:val="20"/>
                    </w:rPr>
                    <w:t>l</w:t>
                  </w:r>
                  <w:r w:rsidRPr="002729A8">
                    <w:rPr>
                      <w:rFonts w:ascii="Mulish" w:hAnsi="Mulish" w:cs="Rubik"/>
                      <w:sz w:val="20"/>
                      <w:szCs w:val="20"/>
                    </w:rPr>
                    <w:t>inkedin.com/in/</w:t>
                  </w:r>
                  <w:proofErr w:type="spellStart"/>
                  <w:r w:rsidR="00606ACC">
                    <w:rPr>
                      <w:rFonts w:ascii="Mulish" w:hAnsi="Mulish" w:cs="Rubik"/>
                      <w:sz w:val="20"/>
                      <w:szCs w:val="20"/>
                    </w:rPr>
                    <w:t>yourname</w:t>
                  </w:r>
                  <w:proofErr w:type="spellEnd"/>
                </w:p>
              </w:tc>
            </w:tr>
            <w:tr w:rsidR="00606ACC" w14:paraId="1857765E" w14:textId="77777777" w:rsidTr="00606ACC">
              <w:trPr>
                <w:trHeight w:val="143"/>
              </w:trPr>
              <w:tc>
                <w:tcPr>
                  <w:tcW w:w="5376" w:type="dxa"/>
                  <w:gridSpan w:val="4"/>
                  <w:shd w:val="clear" w:color="auto" w:fill="FFFFFF" w:themeFill="background1"/>
                  <w:vAlign w:val="center"/>
                </w:tcPr>
                <w:p w14:paraId="630A2C6E" w14:textId="77777777" w:rsidR="00606ACC" w:rsidRPr="00606ACC" w:rsidRDefault="00606ACC" w:rsidP="00531016">
                  <w:pPr>
                    <w:rPr>
                      <w:rFonts w:ascii="Mulish" w:hAnsi="Mulish" w:cs="Rubik"/>
                      <w:sz w:val="40"/>
                      <w:szCs w:val="40"/>
                    </w:rPr>
                  </w:pPr>
                </w:p>
              </w:tc>
            </w:tr>
            <w:tr w:rsidR="004502DB" w14:paraId="6C88CEDF" w14:textId="77777777" w:rsidTr="00606ACC">
              <w:trPr>
                <w:trHeight w:val="147"/>
              </w:trPr>
              <w:tc>
                <w:tcPr>
                  <w:tcW w:w="5376" w:type="dxa"/>
                  <w:gridSpan w:val="4"/>
                  <w:shd w:val="clear" w:color="auto" w:fill="FFFFFF" w:themeFill="background1"/>
                  <w:vAlign w:val="center"/>
                </w:tcPr>
                <w:p w14:paraId="4D6666F6" w14:textId="2D9AA4B2" w:rsidR="004502DB" w:rsidRDefault="004502DB" w:rsidP="00531016">
                  <w:pPr>
                    <w:rPr>
                      <w:rFonts w:ascii="Mulish" w:hAnsi="Mulish" w:cs="Rubik"/>
                      <w:sz w:val="20"/>
                      <w:szCs w:val="20"/>
                    </w:rPr>
                  </w:pPr>
                  <w:r w:rsidRPr="00BD0042">
                    <w:rPr>
                      <w:rFonts w:ascii="Rubik" w:hAnsi="Rubik" w:cs="Rubik"/>
                      <w:color w:val="044B72"/>
                      <w:spacing w:val="20"/>
                      <w:sz w:val="28"/>
                      <w:szCs w:val="28"/>
                    </w:rPr>
                    <w:t>SKILLS</w:t>
                  </w:r>
                </w:p>
              </w:tc>
            </w:tr>
            <w:tr w:rsidR="004502DB" w14:paraId="7225B777" w14:textId="77777777" w:rsidTr="00606ACC">
              <w:trPr>
                <w:trHeight w:val="90"/>
              </w:trPr>
              <w:tc>
                <w:tcPr>
                  <w:tcW w:w="5376" w:type="dxa"/>
                  <w:gridSpan w:val="4"/>
                  <w:shd w:val="clear" w:color="auto" w:fill="FFFFFF" w:themeFill="background1"/>
                  <w:vAlign w:val="center"/>
                </w:tcPr>
                <w:p w14:paraId="272283C4" w14:textId="77777777" w:rsidR="004502DB" w:rsidRPr="005E036C" w:rsidRDefault="004502DB" w:rsidP="005E036C">
                  <w:pPr>
                    <w:rPr>
                      <w:rFonts w:ascii="Rubik" w:hAnsi="Rubik" w:cs="Rubik"/>
                      <w:color w:val="404040" w:themeColor="text1" w:themeTint="BF"/>
                      <w:spacing w:val="20"/>
                      <w:sz w:val="30"/>
                      <w:szCs w:val="30"/>
                    </w:rPr>
                  </w:pPr>
                </w:p>
              </w:tc>
            </w:tr>
            <w:tr w:rsidR="004502DB" w14:paraId="5EA89D5B" w14:textId="77777777" w:rsidTr="00606ACC">
              <w:trPr>
                <w:trHeight w:val="456"/>
              </w:trPr>
              <w:tc>
                <w:tcPr>
                  <w:tcW w:w="5376" w:type="dxa"/>
                  <w:gridSpan w:val="4"/>
                  <w:shd w:val="clear" w:color="auto" w:fill="FFFFFF" w:themeFill="background1"/>
                  <w:vAlign w:val="center"/>
                </w:tcPr>
                <w:p w14:paraId="263C2BB8" w14:textId="77777777" w:rsidR="00606ACC" w:rsidRPr="00606ACC" w:rsidRDefault="00606ACC" w:rsidP="00606ACC">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606ACC">
                    <w:rPr>
                      <w:rFonts w:ascii="Mulish" w:hAnsi="Mulish" w:cs="Rubik"/>
                      <w:sz w:val="20"/>
                      <w:szCs w:val="20"/>
                      <w:lang w:eastAsia="zh-TW"/>
                    </w:rPr>
                    <w:t>Video Editing (Adobe Premiere Pro)</w:t>
                  </w:r>
                </w:p>
                <w:p w14:paraId="6D65FE58" w14:textId="77777777" w:rsidR="00606ACC" w:rsidRPr="00606ACC" w:rsidRDefault="00606ACC" w:rsidP="00606ACC">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606ACC">
                    <w:rPr>
                      <w:rFonts w:ascii="Mulish" w:hAnsi="Mulish" w:cs="Rubik"/>
                      <w:sz w:val="20"/>
                      <w:szCs w:val="20"/>
                      <w:lang w:eastAsia="zh-TW"/>
                    </w:rPr>
                    <w:t>Scriptwriting</w:t>
                  </w:r>
                </w:p>
                <w:p w14:paraId="7CDB6143" w14:textId="77777777" w:rsidR="00606ACC" w:rsidRPr="00606ACC" w:rsidRDefault="00606ACC" w:rsidP="00606ACC">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606ACC">
                    <w:rPr>
                      <w:rFonts w:ascii="Mulish" w:hAnsi="Mulish" w:cs="Rubik"/>
                      <w:sz w:val="20"/>
                      <w:szCs w:val="20"/>
                      <w:lang w:eastAsia="zh-TW"/>
                    </w:rPr>
                    <w:t>Cinematography</w:t>
                  </w:r>
                </w:p>
                <w:p w14:paraId="072F4BBE" w14:textId="77777777" w:rsidR="00606ACC" w:rsidRPr="00606ACC" w:rsidRDefault="00606ACC" w:rsidP="00606ACC">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606ACC">
                    <w:rPr>
                      <w:rFonts w:ascii="Mulish" w:hAnsi="Mulish" w:cs="Rubik"/>
                      <w:sz w:val="20"/>
                      <w:szCs w:val="20"/>
                      <w:lang w:eastAsia="zh-TW"/>
                    </w:rPr>
                    <w:t>Project Management</w:t>
                  </w:r>
                </w:p>
                <w:p w14:paraId="3C796A00" w14:textId="77777777" w:rsidR="00606ACC" w:rsidRPr="00606ACC" w:rsidRDefault="00606ACC" w:rsidP="00606ACC">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606ACC">
                    <w:rPr>
                      <w:rFonts w:ascii="Mulish" w:hAnsi="Mulish" w:cs="Rubik"/>
                      <w:sz w:val="20"/>
                      <w:szCs w:val="20"/>
                      <w:lang w:eastAsia="zh-TW"/>
                    </w:rPr>
                    <w:t>Team Collaboration</w:t>
                  </w:r>
                </w:p>
                <w:p w14:paraId="2165EFAE" w14:textId="4B40683C" w:rsidR="004502DB" w:rsidRPr="00606ACC" w:rsidRDefault="00606ACC" w:rsidP="00606ACC">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606ACC">
                    <w:rPr>
                      <w:rFonts w:ascii="Mulish" w:hAnsi="Mulish" w:cs="Rubik"/>
                      <w:sz w:val="20"/>
                      <w:szCs w:val="20"/>
                      <w:lang w:eastAsia="zh-TW"/>
                    </w:rPr>
                    <w:t>Creative Problem Solving</w:t>
                  </w:r>
                </w:p>
              </w:tc>
            </w:tr>
            <w:tr w:rsidR="00606ACC" w14:paraId="215548DD" w14:textId="77777777" w:rsidTr="00606ACC">
              <w:trPr>
                <w:trHeight w:val="93"/>
              </w:trPr>
              <w:tc>
                <w:tcPr>
                  <w:tcW w:w="5376" w:type="dxa"/>
                  <w:gridSpan w:val="4"/>
                  <w:shd w:val="clear" w:color="auto" w:fill="FFFFFF" w:themeFill="background1"/>
                  <w:vAlign w:val="center"/>
                </w:tcPr>
                <w:p w14:paraId="2C1AF5D2" w14:textId="6D5402E8" w:rsidR="00606ACC" w:rsidRPr="00606ACC" w:rsidRDefault="00606ACC" w:rsidP="004502DB">
                  <w:pPr>
                    <w:pStyle w:val="ListParagraph"/>
                    <w:widowControl/>
                    <w:autoSpaceDE/>
                    <w:autoSpaceDN/>
                    <w:spacing w:after="60" w:line="259" w:lineRule="auto"/>
                    <w:ind w:left="465" w:right="284"/>
                    <w:contextualSpacing w:val="0"/>
                    <w:rPr>
                      <w:rFonts w:ascii="Mulish" w:hAnsi="Mulish" w:cs="Rubik"/>
                      <w:sz w:val="40"/>
                      <w:szCs w:val="40"/>
                    </w:rPr>
                  </w:pPr>
                </w:p>
              </w:tc>
            </w:tr>
            <w:tr w:rsidR="004502DB" w14:paraId="2BD1C3E2" w14:textId="77777777" w:rsidTr="00606ACC">
              <w:trPr>
                <w:trHeight w:val="218"/>
              </w:trPr>
              <w:tc>
                <w:tcPr>
                  <w:tcW w:w="5376" w:type="dxa"/>
                  <w:gridSpan w:val="4"/>
                  <w:shd w:val="clear" w:color="auto" w:fill="FFFFFF" w:themeFill="background1"/>
                  <w:vAlign w:val="center"/>
                </w:tcPr>
                <w:p w14:paraId="51E07ABF" w14:textId="3E7F9709" w:rsidR="004502DB" w:rsidRPr="004502DB" w:rsidRDefault="00606ACC" w:rsidP="00B55416">
                  <w:pPr>
                    <w:rPr>
                      <w:rFonts w:ascii="Mulish" w:hAnsi="Mulish" w:cs="Rubik"/>
                      <w:sz w:val="20"/>
                      <w:szCs w:val="20"/>
                    </w:rPr>
                  </w:pPr>
                  <w:r>
                    <w:rPr>
                      <w:rFonts w:ascii="Rubik" w:hAnsi="Rubik" w:cs="Rubik"/>
                      <w:color w:val="044B72"/>
                      <w:spacing w:val="20"/>
                      <w:sz w:val="28"/>
                      <w:szCs w:val="28"/>
                    </w:rPr>
                    <w:t>EDUCATION</w:t>
                  </w:r>
                </w:p>
              </w:tc>
            </w:tr>
            <w:tr w:rsidR="004502DB" w14:paraId="60531361" w14:textId="77777777" w:rsidTr="00606ACC">
              <w:trPr>
                <w:trHeight w:val="130"/>
              </w:trPr>
              <w:tc>
                <w:tcPr>
                  <w:tcW w:w="5376" w:type="dxa"/>
                  <w:gridSpan w:val="4"/>
                  <w:shd w:val="clear" w:color="auto" w:fill="FFFFFF" w:themeFill="background1"/>
                  <w:vAlign w:val="center"/>
                </w:tcPr>
                <w:p w14:paraId="320AB874" w14:textId="77777777" w:rsidR="004502DB" w:rsidRPr="005E036C" w:rsidRDefault="004502DB" w:rsidP="004502DB">
                  <w:pPr>
                    <w:spacing w:after="60"/>
                    <w:ind w:right="284"/>
                    <w:rPr>
                      <w:rFonts w:ascii="Rubik" w:hAnsi="Rubik" w:cs="Rubik"/>
                      <w:color w:val="404040" w:themeColor="text1" w:themeTint="BF"/>
                      <w:spacing w:val="20"/>
                      <w:sz w:val="30"/>
                      <w:szCs w:val="30"/>
                    </w:rPr>
                  </w:pPr>
                </w:p>
              </w:tc>
            </w:tr>
            <w:tr w:rsidR="004502DB" w14:paraId="3632B079" w14:textId="77777777" w:rsidTr="00606ACC">
              <w:trPr>
                <w:trHeight w:val="456"/>
              </w:trPr>
              <w:tc>
                <w:tcPr>
                  <w:tcW w:w="5376" w:type="dxa"/>
                  <w:gridSpan w:val="4"/>
                  <w:shd w:val="clear" w:color="auto" w:fill="FFFFFF" w:themeFill="background1"/>
                  <w:vAlign w:val="center"/>
                </w:tcPr>
                <w:p w14:paraId="732BE07C" w14:textId="32287CFD" w:rsidR="00606ACC" w:rsidRDefault="00606ACC" w:rsidP="00606ACC">
                  <w:pPr>
                    <w:ind w:left="-105" w:firstLine="105"/>
                    <w:rPr>
                      <w:b/>
                      <w:bCs/>
                      <w:color w:val="262626" w:themeColor="text1" w:themeTint="D9"/>
                    </w:rPr>
                  </w:pPr>
                  <w:r>
                    <w:rPr>
                      <w:b/>
                      <w:bCs/>
                      <w:color w:val="262626" w:themeColor="text1" w:themeTint="D9"/>
                    </w:rPr>
                    <w:t>Teesside</w:t>
                  </w:r>
                  <w:r>
                    <w:rPr>
                      <w:b/>
                      <w:bCs/>
                      <w:color w:val="262626" w:themeColor="text1" w:themeTint="D9"/>
                    </w:rPr>
                    <w:t xml:space="preserve"> University, </w:t>
                  </w:r>
                  <w:r>
                    <w:rPr>
                      <w:b/>
                      <w:bCs/>
                      <w:color w:val="262626" w:themeColor="text1" w:themeTint="D9"/>
                    </w:rPr>
                    <w:t>Middlesborough</w:t>
                  </w:r>
                </w:p>
                <w:p w14:paraId="754FF58C" w14:textId="77777777" w:rsidR="00606ACC" w:rsidRPr="0049480E" w:rsidRDefault="00606ACC" w:rsidP="00606ACC">
                  <w:pPr>
                    <w:ind w:left="-105" w:firstLine="105"/>
                    <w:rPr>
                      <w:b/>
                      <w:bCs/>
                      <w:color w:val="262626" w:themeColor="text1" w:themeTint="D9"/>
                      <w:sz w:val="10"/>
                      <w:szCs w:val="10"/>
                    </w:rPr>
                  </w:pPr>
                </w:p>
                <w:p w14:paraId="178BE97B" w14:textId="6FEAAB0B" w:rsidR="00606ACC" w:rsidRPr="00795DAF" w:rsidRDefault="00606ACC" w:rsidP="00606ACC">
                  <w:pPr>
                    <w:ind w:left="-105" w:firstLine="105"/>
                    <w:rPr>
                      <w:color w:val="262626" w:themeColor="text1" w:themeTint="D9"/>
                      <w:sz w:val="20"/>
                      <w:szCs w:val="20"/>
                    </w:rPr>
                  </w:pPr>
                  <w:r w:rsidRPr="00795DAF">
                    <w:rPr>
                      <w:color w:val="262626" w:themeColor="text1" w:themeTint="D9"/>
                      <w:sz w:val="20"/>
                      <w:szCs w:val="20"/>
                    </w:rPr>
                    <w:t xml:space="preserve">BA (Hons) </w:t>
                  </w:r>
                  <w:r>
                    <w:rPr>
                      <w:color w:val="262626" w:themeColor="text1" w:themeTint="D9"/>
                      <w:sz w:val="20"/>
                      <w:szCs w:val="20"/>
                    </w:rPr>
                    <w:t>Film and Television Production</w:t>
                  </w:r>
                  <w:r w:rsidRPr="00795DAF">
                    <w:rPr>
                      <w:color w:val="262626" w:themeColor="text1" w:themeTint="D9"/>
                      <w:sz w:val="20"/>
                      <w:szCs w:val="20"/>
                    </w:rPr>
                    <w:t xml:space="preserve"> </w:t>
                  </w:r>
                </w:p>
                <w:p w14:paraId="6D88E3A1" w14:textId="77777777" w:rsidR="00606ACC" w:rsidRPr="00795DAF" w:rsidRDefault="00606ACC" w:rsidP="00606ACC">
                  <w:pPr>
                    <w:ind w:left="-105" w:firstLine="105"/>
                    <w:rPr>
                      <w:color w:val="262626" w:themeColor="text1" w:themeTint="D9"/>
                      <w:sz w:val="20"/>
                      <w:szCs w:val="20"/>
                    </w:rPr>
                  </w:pPr>
                  <w:r w:rsidRPr="00795DAF">
                    <w:rPr>
                      <w:color w:val="262626" w:themeColor="text1" w:themeTint="D9"/>
                      <w:sz w:val="20"/>
                      <w:szCs w:val="20"/>
                    </w:rPr>
                    <w:t>/ upper second–class honours (</w:t>
                  </w:r>
                  <w:proofErr w:type="spellStart"/>
                  <w:r w:rsidRPr="00795DAF">
                    <w:rPr>
                      <w:color w:val="262626" w:themeColor="text1" w:themeTint="D9"/>
                      <w:sz w:val="20"/>
                      <w:szCs w:val="20"/>
                    </w:rPr>
                    <w:t>ll.i</w:t>
                  </w:r>
                  <w:proofErr w:type="spellEnd"/>
                  <w:r w:rsidRPr="00795DAF">
                    <w:rPr>
                      <w:color w:val="262626" w:themeColor="text1" w:themeTint="D9"/>
                      <w:sz w:val="20"/>
                      <w:szCs w:val="20"/>
                    </w:rPr>
                    <w:t>)</w:t>
                  </w:r>
                </w:p>
                <w:p w14:paraId="3791906C" w14:textId="77777777" w:rsidR="00606ACC" w:rsidRPr="0049480E" w:rsidRDefault="00606ACC" w:rsidP="00606ACC">
                  <w:pPr>
                    <w:ind w:left="-105" w:firstLine="105"/>
                    <w:rPr>
                      <w:color w:val="262626" w:themeColor="text1" w:themeTint="D9"/>
                      <w:sz w:val="10"/>
                      <w:szCs w:val="10"/>
                    </w:rPr>
                  </w:pPr>
                </w:p>
                <w:p w14:paraId="665E5F84" w14:textId="5A8A6954" w:rsidR="00606ACC" w:rsidRDefault="00606ACC" w:rsidP="00606ACC">
                  <w:pPr>
                    <w:ind w:left="-105" w:firstLine="105"/>
                    <w:rPr>
                      <w:rFonts w:ascii="Mulish" w:hAnsi="Mulish" w:cs="Rubik"/>
                      <w:color w:val="7F7F7F" w:themeColor="text1" w:themeTint="80"/>
                      <w:sz w:val="20"/>
                      <w:szCs w:val="20"/>
                    </w:rPr>
                  </w:pPr>
                  <w:r>
                    <w:rPr>
                      <w:rFonts w:ascii="Mulish" w:hAnsi="Mulish" w:cs="Rubik"/>
                      <w:color w:val="7F7F7F" w:themeColor="text1" w:themeTint="80"/>
                      <w:sz w:val="20"/>
                      <w:szCs w:val="20"/>
                    </w:rPr>
                    <w:t xml:space="preserve">September </w:t>
                  </w:r>
                  <w:r w:rsidRPr="00227C0A">
                    <w:rPr>
                      <w:rFonts w:ascii="Mulish" w:hAnsi="Mulish" w:cs="Rubik"/>
                      <w:color w:val="7F7F7F" w:themeColor="text1" w:themeTint="80"/>
                      <w:sz w:val="20"/>
                      <w:szCs w:val="20"/>
                    </w:rPr>
                    <w:t>20</w:t>
                  </w:r>
                  <w:r>
                    <w:rPr>
                      <w:rFonts w:ascii="Mulish" w:hAnsi="Mulish" w:cs="Rubik"/>
                      <w:color w:val="7F7F7F" w:themeColor="text1" w:themeTint="80"/>
                      <w:sz w:val="20"/>
                      <w:szCs w:val="20"/>
                    </w:rPr>
                    <w:t>XX</w:t>
                  </w:r>
                  <w:r w:rsidRPr="00227C0A">
                    <w:rPr>
                      <w:rFonts w:ascii="Mulish" w:hAnsi="Mulish" w:cs="Rubik"/>
                      <w:color w:val="7F7F7F" w:themeColor="text1" w:themeTint="80"/>
                      <w:sz w:val="20"/>
                      <w:szCs w:val="20"/>
                    </w:rPr>
                    <w:t>–</w:t>
                  </w:r>
                  <w:r>
                    <w:rPr>
                      <w:rFonts w:ascii="Mulish" w:hAnsi="Mulish" w:cs="Rubik"/>
                      <w:color w:val="7F7F7F" w:themeColor="text1" w:themeTint="80"/>
                      <w:sz w:val="20"/>
                      <w:szCs w:val="20"/>
                    </w:rPr>
                    <w:t xml:space="preserve">October </w:t>
                  </w:r>
                  <w:r w:rsidRPr="00227C0A">
                    <w:rPr>
                      <w:rFonts w:ascii="Mulish" w:hAnsi="Mulish" w:cs="Rubik"/>
                      <w:color w:val="7F7F7F" w:themeColor="text1" w:themeTint="80"/>
                      <w:sz w:val="20"/>
                      <w:szCs w:val="20"/>
                    </w:rPr>
                    <w:t>20</w:t>
                  </w:r>
                  <w:r>
                    <w:rPr>
                      <w:rFonts w:ascii="Mulish" w:hAnsi="Mulish" w:cs="Rubik"/>
                      <w:color w:val="7F7F7F" w:themeColor="text1" w:themeTint="80"/>
                      <w:sz w:val="20"/>
                      <w:szCs w:val="20"/>
                    </w:rPr>
                    <w:t>XX</w:t>
                  </w:r>
                </w:p>
                <w:p w14:paraId="4D833474" w14:textId="77777777" w:rsidR="00606ACC" w:rsidRPr="0049480E" w:rsidRDefault="00606ACC" w:rsidP="00606ACC">
                  <w:pPr>
                    <w:ind w:left="-105" w:firstLine="105"/>
                    <w:rPr>
                      <w:rFonts w:ascii="Mulish" w:hAnsi="Mulish" w:cs="Rubik"/>
                      <w:color w:val="7F7F7F" w:themeColor="text1" w:themeTint="80"/>
                      <w:sz w:val="10"/>
                      <w:szCs w:val="10"/>
                    </w:rPr>
                  </w:pPr>
                </w:p>
                <w:p w14:paraId="3C2D701C" w14:textId="3C26AC94" w:rsidR="004502DB" w:rsidRPr="00606ACC" w:rsidRDefault="00606ACC" w:rsidP="00606ACC">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606ACC">
                    <w:rPr>
                      <w:rFonts w:ascii="Mulish" w:hAnsi="Mulish" w:cs="Rubik"/>
                      <w:sz w:val="20"/>
                      <w:szCs w:val="20"/>
                      <w:lang w:eastAsia="zh-TW"/>
                    </w:rPr>
                    <w:t>Produced a short film showcased at local film festivals</w:t>
                  </w:r>
                </w:p>
              </w:tc>
            </w:tr>
            <w:tr w:rsidR="004502DB" w14:paraId="40E735F5" w14:textId="77777777" w:rsidTr="00606ACC">
              <w:trPr>
                <w:trHeight w:val="456"/>
              </w:trPr>
              <w:tc>
                <w:tcPr>
                  <w:tcW w:w="5376" w:type="dxa"/>
                  <w:gridSpan w:val="4"/>
                  <w:shd w:val="clear" w:color="auto" w:fill="FFFFFF" w:themeFill="background1"/>
                  <w:vAlign w:val="center"/>
                </w:tcPr>
                <w:p w14:paraId="29E13CD3" w14:textId="369D3CC1" w:rsidR="004502DB" w:rsidRPr="00606ACC" w:rsidRDefault="004502DB" w:rsidP="004502DB">
                  <w:pPr>
                    <w:pStyle w:val="ListParagraph"/>
                    <w:widowControl/>
                    <w:autoSpaceDE/>
                    <w:autoSpaceDN/>
                    <w:spacing w:after="60" w:line="259" w:lineRule="auto"/>
                    <w:ind w:left="465" w:right="284"/>
                    <w:contextualSpacing w:val="0"/>
                    <w:rPr>
                      <w:rFonts w:ascii="Mulish" w:hAnsi="Mulish" w:cs="Rubik"/>
                      <w:sz w:val="30"/>
                      <w:szCs w:val="30"/>
                    </w:rPr>
                  </w:pPr>
                </w:p>
              </w:tc>
            </w:tr>
            <w:tr w:rsidR="004502DB" w14:paraId="0D314A37" w14:textId="77777777" w:rsidTr="00606ACC">
              <w:trPr>
                <w:trHeight w:val="781"/>
              </w:trPr>
              <w:tc>
                <w:tcPr>
                  <w:tcW w:w="5376" w:type="dxa"/>
                  <w:gridSpan w:val="4"/>
                  <w:shd w:val="clear" w:color="auto" w:fill="FFFFFF" w:themeFill="background1"/>
                  <w:vAlign w:val="center"/>
                </w:tcPr>
                <w:p w14:paraId="562F861F" w14:textId="77777777" w:rsidR="00606ACC" w:rsidRDefault="00606ACC" w:rsidP="00606ACC">
                  <w:pPr>
                    <w:rPr>
                      <w:b/>
                      <w:bCs/>
                      <w:color w:val="262626" w:themeColor="text1" w:themeTint="D9"/>
                    </w:rPr>
                  </w:pPr>
                  <w:r>
                    <w:rPr>
                      <w:b/>
                      <w:bCs/>
                      <w:color w:val="262626" w:themeColor="text1" w:themeTint="D9"/>
                    </w:rPr>
                    <w:t>Gosforth High School, Newcastle-upon-Tyne</w:t>
                  </w:r>
                </w:p>
                <w:p w14:paraId="783947EC" w14:textId="77777777" w:rsidR="00606ACC" w:rsidRPr="0049480E" w:rsidRDefault="00606ACC" w:rsidP="00606ACC">
                  <w:pPr>
                    <w:ind w:left="-105" w:firstLine="105"/>
                    <w:rPr>
                      <w:b/>
                      <w:bCs/>
                      <w:color w:val="262626" w:themeColor="text1" w:themeTint="D9"/>
                      <w:sz w:val="10"/>
                      <w:szCs w:val="10"/>
                    </w:rPr>
                  </w:pPr>
                </w:p>
                <w:p w14:paraId="488921D1" w14:textId="7640F844" w:rsidR="00606ACC" w:rsidRPr="00795DAF" w:rsidRDefault="00606ACC" w:rsidP="00606ACC">
                  <w:pPr>
                    <w:ind w:left="-105"/>
                    <w:rPr>
                      <w:color w:val="262626" w:themeColor="text1" w:themeTint="D9"/>
                      <w:sz w:val="20"/>
                      <w:szCs w:val="20"/>
                    </w:rPr>
                  </w:pPr>
                  <w:r w:rsidRPr="00795DAF">
                    <w:rPr>
                      <w:color w:val="262626" w:themeColor="text1" w:themeTint="D9"/>
                      <w:sz w:val="20"/>
                      <w:szCs w:val="20"/>
                    </w:rPr>
                    <w:t xml:space="preserve">  A-Levels: </w:t>
                  </w:r>
                  <w:r>
                    <w:rPr>
                      <w:rFonts w:hint="eastAsia"/>
                      <w:color w:val="262626" w:themeColor="text1" w:themeTint="D9"/>
                      <w:sz w:val="20"/>
                      <w:szCs w:val="20"/>
                      <w:lang w:eastAsia="zh-TW"/>
                    </w:rPr>
                    <w:t>Ar</w:t>
                  </w:r>
                  <w:r>
                    <w:rPr>
                      <w:color w:val="262626" w:themeColor="text1" w:themeTint="D9"/>
                      <w:sz w:val="20"/>
                      <w:szCs w:val="20"/>
                      <w:lang w:eastAsia="zh-TW"/>
                    </w:rPr>
                    <w:t>t</w:t>
                  </w:r>
                  <w:r w:rsidRPr="00795DAF">
                    <w:rPr>
                      <w:color w:val="262626" w:themeColor="text1" w:themeTint="D9"/>
                      <w:sz w:val="20"/>
                      <w:szCs w:val="20"/>
                    </w:rPr>
                    <w:t xml:space="preserve"> </w:t>
                  </w:r>
                  <w:r>
                    <w:rPr>
                      <w:color w:val="262626" w:themeColor="text1" w:themeTint="D9"/>
                      <w:sz w:val="20"/>
                      <w:szCs w:val="20"/>
                    </w:rPr>
                    <w:t xml:space="preserve">&amp; Design </w:t>
                  </w:r>
                  <w:r w:rsidRPr="00795DAF">
                    <w:rPr>
                      <w:color w:val="262626" w:themeColor="text1" w:themeTint="D9"/>
                      <w:sz w:val="20"/>
                      <w:szCs w:val="20"/>
                    </w:rPr>
                    <w:t>(</w:t>
                  </w:r>
                  <w:r>
                    <w:rPr>
                      <w:color w:val="262626" w:themeColor="text1" w:themeTint="D9"/>
                      <w:sz w:val="20"/>
                      <w:szCs w:val="20"/>
                    </w:rPr>
                    <w:t>A</w:t>
                  </w:r>
                  <w:r w:rsidRPr="00795DAF">
                    <w:rPr>
                      <w:color w:val="262626" w:themeColor="text1" w:themeTint="D9"/>
                      <w:sz w:val="20"/>
                      <w:szCs w:val="20"/>
                    </w:rPr>
                    <w:t xml:space="preserve">), </w:t>
                  </w:r>
                  <w:r>
                    <w:rPr>
                      <w:color w:val="262626" w:themeColor="text1" w:themeTint="D9"/>
                      <w:sz w:val="20"/>
                      <w:szCs w:val="20"/>
                    </w:rPr>
                    <w:t>English Lang.</w:t>
                  </w:r>
                  <w:r w:rsidRPr="00795DAF">
                    <w:rPr>
                      <w:color w:val="262626" w:themeColor="text1" w:themeTint="D9"/>
                      <w:sz w:val="20"/>
                      <w:szCs w:val="20"/>
                    </w:rPr>
                    <w:t xml:space="preserve"> (</w:t>
                  </w:r>
                  <w:r>
                    <w:rPr>
                      <w:color w:val="262626" w:themeColor="text1" w:themeTint="D9"/>
                      <w:sz w:val="20"/>
                      <w:szCs w:val="20"/>
                    </w:rPr>
                    <w:t>A</w:t>
                  </w:r>
                  <w:r w:rsidRPr="00795DAF">
                    <w:rPr>
                      <w:color w:val="262626" w:themeColor="text1" w:themeTint="D9"/>
                      <w:sz w:val="20"/>
                      <w:szCs w:val="20"/>
                    </w:rPr>
                    <w:t xml:space="preserve">), </w:t>
                  </w:r>
                  <w:r>
                    <w:rPr>
                      <w:color w:val="262626" w:themeColor="text1" w:themeTint="D9"/>
                      <w:sz w:val="20"/>
                      <w:szCs w:val="20"/>
                    </w:rPr>
                    <w:t>Media Studies</w:t>
                  </w:r>
                  <w:r w:rsidRPr="00795DAF">
                    <w:rPr>
                      <w:color w:val="262626" w:themeColor="text1" w:themeTint="D9"/>
                      <w:sz w:val="20"/>
                      <w:szCs w:val="20"/>
                    </w:rPr>
                    <w:t xml:space="preserve"> (</w:t>
                  </w:r>
                  <w:r>
                    <w:rPr>
                      <w:color w:val="262626" w:themeColor="text1" w:themeTint="D9"/>
                      <w:sz w:val="20"/>
                      <w:szCs w:val="20"/>
                    </w:rPr>
                    <w:t>A</w:t>
                  </w:r>
                  <w:r w:rsidRPr="00795DAF">
                    <w:rPr>
                      <w:color w:val="262626" w:themeColor="text1" w:themeTint="D9"/>
                      <w:sz w:val="20"/>
                      <w:szCs w:val="20"/>
                    </w:rPr>
                    <w:t>)</w:t>
                  </w:r>
                </w:p>
                <w:p w14:paraId="4FE33D25" w14:textId="77777777" w:rsidR="00606ACC" w:rsidRPr="0049480E" w:rsidRDefault="00606ACC" w:rsidP="00606ACC">
                  <w:pPr>
                    <w:ind w:left="-105" w:firstLine="105"/>
                    <w:rPr>
                      <w:color w:val="262626" w:themeColor="text1" w:themeTint="D9"/>
                      <w:sz w:val="10"/>
                      <w:szCs w:val="10"/>
                    </w:rPr>
                  </w:pPr>
                </w:p>
                <w:p w14:paraId="275583F2" w14:textId="41B016F3" w:rsidR="005E036C" w:rsidRPr="00606ACC" w:rsidRDefault="00606ACC" w:rsidP="00606ACC">
                  <w:pPr>
                    <w:spacing w:after="60" w:line="259" w:lineRule="auto"/>
                    <w:ind w:right="284"/>
                    <w:rPr>
                      <w:color w:val="262626" w:themeColor="text1" w:themeTint="D9"/>
                      <w:sz w:val="20"/>
                      <w:szCs w:val="20"/>
                    </w:rPr>
                  </w:pPr>
                  <w:r w:rsidRPr="00606ACC">
                    <w:rPr>
                      <w:color w:val="262626" w:themeColor="text1" w:themeTint="D9"/>
                      <w:sz w:val="20"/>
                      <w:szCs w:val="20"/>
                    </w:rPr>
                    <w:t>G</w:t>
                  </w:r>
                  <w:r>
                    <w:rPr>
                      <w:color w:val="262626" w:themeColor="text1" w:themeTint="D9"/>
                      <w:sz w:val="20"/>
                      <w:szCs w:val="20"/>
                    </w:rPr>
                    <w:t>CS</w:t>
                  </w:r>
                  <w:r w:rsidRPr="00606ACC">
                    <w:rPr>
                      <w:color w:val="262626" w:themeColor="text1" w:themeTint="D9"/>
                      <w:sz w:val="20"/>
                      <w:szCs w:val="20"/>
                    </w:rPr>
                    <w:t xml:space="preserve">Es: 10 </w:t>
                  </w:r>
                  <w:r>
                    <w:rPr>
                      <w:color w:val="262626" w:themeColor="text1" w:themeTint="D9"/>
                      <w:sz w:val="20"/>
                      <w:szCs w:val="20"/>
                    </w:rPr>
                    <w:t>Grades 9–4</w:t>
                  </w:r>
                  <w:r w:rsidRPr="00606ACC">
                    <w:rPr>
                      <w:color w:val="262626" w:themeColor="text1" w:themeTint="D9"/>
                      <w:sz w:val="20"/>
                      <w:szCs w:val="20"/>
                    </w:rPr>
                    <w:t>, including English, Maths, and ICT</w:t>
                  </w:r>
                </w:p>
                <w:p w14:paraId="47369332" w14:textId="77777777" w:rsidR="005E036C" w:rsidRDefault="005E036C" w:rsidP="004502DB">
                  <w:pPr>
                    <w:pStyle w:val="ListParagraph"/>
                    <w:widowControl/>
                    <w:autoSpaceDE/>
                    <w:autoSpaceDN/>
                    <w:spacing w:after="60" w:line="259" w:lineRule="auto"/>
                    <w:ind w:left="465" w:right="284"/>
                    <w:contextualSpacing w:val="0"/>
                    <w:rPr>
                      <w:rFonts w:ascii="Mulish" w:hAnsi="Mulish" w:cs="Rubik"/>
                      <w:sz w:val="20"/>
                      <w:szCs w:val="20"/>
                    </w:rPr>
                  </w:pPr>
                </w:p>
                <w:p w14:paraId="43757C60" w14:textId="1672A527" w:rsidR="00795DAF" w:rsidRPr="004502DB" w:rsidRDefault="00795DAF" w:rsidP="004502DB">
                  <w:pPr>
                    <w:pStyle w:val="ListParagraph"/>
                    <w:widowControl/>
                    <w:autoSpaceDE/>
                    <w:autoSpaceDN/>
                    <w:spacing w:after="60" w:line="259" w:lineRule="auto"/>
                    <w:ind w:left="465" w:right="284"/>
                    <w:contextualSpacing w:val="0"/>
                    <w:rPr>
                      <w:rFonts w:ascii="Mulish" w:hAnsi="Mulish" w:cs="Rubik"/>
                      <w:sz w:val="20"/>
                      <w:szCs w:val="20"/>
                    </w:rPr>
                  </w:pPr>
                </w:p>
              </w:tc>
            </w:tr>
          </w:tbl>
          <w:p w14:paraId="0F167545" w14:textId="50515907" w:rsidR="00531016" w:rsidRPr="00531016" w:rsidRDefault="00531016">
            <w:pPr>
              <w:rPr>
                <w:noProof/>
                <w:sz w:val="40"/>
                <w:szCs w:val="40"/>
              </w:rPr>
            </w:pPr>
          </w:p>
        </w:tc>
      </w:tr>
    </w:tbl>
    <w:p w14:paraId="5E4EECCF" w14:textId="1229AB78" w:rsidR="00D32760" w:rsidRDefault="00D3276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28"/>
      </w:tblGrid>
      <w:tr w:rsidR="00795DAF" w14:paraId="0C401503" w14:textId="77777777" w:rsidTr="00795DAF">
        <w:tc>
          <w:tcPr>
            <w:tcW w:w="11328" w:type="dxa"/>
          </w:tcPr>
          <w:p w14:paraId="5EE85549"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121CA9AD"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70A60D0A" w14:textId="77777777" w:rsidR="00795DAF" w:rsidRDefault="00795DAF" w:rsidP="00795DAF">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6FFE9285" wp14:editId="1447FCB8">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D4F2581"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505E9CDB"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58B452FA" w14:textId="77777777" w:rsidR="00795DAF" w:rsidRPr="009B1E50" w:rsidRDefault="00795DAF" w:rsidP="00795DAF">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8E01D5C" w14:textId="77777777" w:rsidR="00795DAF" w:rsidRPr="009B1E50" w:rsidRDefault="00795DAF" w:rsidP="00795DAF">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8D31269"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lastRenderedPageBreak/>
              <w:t>Our goal at CV Genius is to provide you with the resources you need to get the job you want, and having a professional-looking CV is an essential part of that mission. </w:t>
            </w:r>
          </w:p>
          <w:p w14:paraId="047624A2" w14:textId="77777777" w:rsidR="00795DAF" w:rsidRPr="00EB4FBF" w:rsidRDefault="00795DAF" w:rsidP="00795DAF">
            <w:pPr>
              <w:rPr>
                <w:color w:val="404040" w:themeColor="text1" w:themeTint="BF"/>
                <w:sz w:val="20"/>
                <w:szCs w:val="20"/>
              </w:rPr>
            </w:pPr>
          </w:p>
          <w:p w14:paraId="43681033"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0A425AF5"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EA82818" w14:textId="77777777" w:rsidR="00795DAF" w:rsidRPr="00AA6360" w:rsidRDefault="00795DAF" w:rsidP="00795DAF">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0416F850" w14:textId="77777777" w:rsidR="00795DAF" w:rsidRPr="00337FAA" w:rsidRDefault="00795DAF"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337FAA">
                <w:rPr>
                  <w:rStyle w:val="Hyperlink"/>
                  <w:rFonts w:ascii="Poppins" w:hAnsi="Poppins" w:cs="Poppins"/>
                  <w:color w:val="EF7855"/>
                  <w:sz w:val="20"/>
                  <w:szCs w:val="20"/>
                  <w:u w:val="none"/>
                </w:rPr>
                <w:t>How to write a CV</w:t>
              </w:r>
            </w:hyperlink>
          </w:p>
          <w:p w14:paraId="0040D581" w14:textId="77777777" w:rsidR="00795DAF" w:rsidRPr="00337FAA" w:rsidRDefault="00795DAF"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337FAA">
                <w:rPr>
                  <w:rStyle w:val="Hyperlink"/>
                  <w:rFonts w:ascii="Poppins" w:hAnsi="Poppins" w:cs="Poppins"/>
                  <w:color w:val="EF7855"/>
                  <w:sz w:val="20"/>
                  <w:szCs w:val="20"/>
                  <w:u w:val="none"/>
                </w:rPr>
                <w:t>CV layout</w:t>
              </w:r>
            </w:hyperlink>
          </w:p>
          <w:p w14:paraId="524B716E" w14:textId="77777777" w:rsidR="00795DAF" w:rsidRPr="00337FAA" w:rsidRDefault="00795DAF"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337FAA">
                <w:rPr>
                  <w:rStyle w:val="Hyperlink"/>
                  <w:rFonts w:ascii="Poppins" w:hAnsi="Poppins" w:cs="Poppins"/>
                  <w:color w:val="EF7855"/>
                  <w:sz w:val="20"/>
                  <w:szCs w:val="20"/>
                  <w:u w:val="none"/>
                </w:rPr>
                <w:t>CV examples by industry</w:t>
              </w:r>
            </w:hyperlink>
          </w:p>
          <w:p w14:paraId="334B7250" w14:textId="77777777" w:rsidR="00795DAF" w:rsidRPr="00337FAA" w:rsidRDefault="00795DAF"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Pr="00337FAA">
                <w:rPr>
                  <w:rStyle w:val="Hyperlink"/>
                  <w:rFonts w:ascii="Poppins" w:hAnsi="Poppins" w:cs="Poppins"/>
                  <w:color w:val="EF7855"/>
                  <w:sz w:val="20"/>
                  <w:szCs w:val="20"/>
                  <w:u w:val="none"/>
                </w:rPr>
                <w:t>CV maker</w:t>
              </w:r>
            </w:hyperlink>
          </w:p>
          <w:p w14:paraId="706D37C2" w14:textId="77777777" w:rsidR="00795DAF" w:rsidRPr="00D125A0" w:rsidRDefault="00795DAF" w:rsidP="00795DAF">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2900FF5F" w14:textId="77777777" w:rsidR="00795DAF" w:rsidRPr="00D125A0" w:rsidRDefault="00795DAF" w:rsidP="00795DAF">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3" w:history="1">
              <w:r w:rsidRPr="00337FAA">
                <w:rPr>
                  <w:rStyle w:val="Hyperlink"/>
                  <w:rFonts w:ascii="Poppins" w:hAnsi="Poppins" w:cs="Poppins"/>
                  <w:color w:val="EF7855"/>
                  <w:sz w:val="20"/>
                  <w:szCs w:val="20"/>
                  <w:u w:val="none"/>
                </w:rPr>
                <w:t>cover letter template</w:t>
              </w:r>
            </w:hyperlink>
            <w:r w:rsidRPr="00337FAA">
              <w:rPr>
                <w:rFonts w:ascii="Poppins" w:hAnsi="Poppins" w:cs="Poppins"/>
                <w:color w:val="000000"/>
                <w:sz w:val="20"/>
                <w:szCs w:val="20"/>
              </w:rPr>
              <w:t xml:space="preserve"> </w:t>
            </w:r>
            <w:r w:rsidRPr="00337FAA">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26519696" w14:textId="77777777" w:rsidR="00795DAF" w:rsidRPr="00D125A0" w:rsidRDefault="00795DAF" w:rsidP="00795DAF">
            <w:pPr>
              <w:rPr>
                <w:color w:val="404040" w:themeColor="text1" w:themeTint="BF"/>
                <w:sz w:val="20"/>
                <w:szCs w:val="20"/>
              </w:rPr>
            </w:pPr>
          </w:p>
          <w:p w14:paraId="230ABF60" w14:textId="77777777" w:rsidR="00795DAF" w:rsidRPr="00D125A0" w:rsidRDefault="00795DAF" w:rsidP="00795DAF">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4" w:history="1">
              <w:r w:rsidRPr="00337FAA">
                <w:rPr>
                  <w:rStyle w:val="Hyperlink"/>
                  <w:rFonts w:ascii="Poppins" w:hAnsi="Poppins" w:cs="Poppins"/>
                  <w:color w:val="EF7855"/>
                  <w:sz w:val="20"/>
                  <w:szCs w:val="20"/>
                  <w:u w:val="none"/>
                </w:rPr>
                <w:t>cover letter resources</w:t>
              </w:r>
            </w:hyperlink>
            <w:r w:rsidRPr="00337FAA">
              <w:rPr>
                <w:rFonts w:ascii="Poppins" w:hAnsi="Poppins" w:cs="Poppins"/>
                <w:color w:val="000000"/>
                <w:sz w:val="20"/>
                <w:szCs w:val="20"/>
              </w:rPr>
              <w:t xml:space="preserve"> </w:t>
            </w:r>
            <w:r w:rsidRPr="00337FAA">
              <w:rPr>
                <w:rFonts w:ascii="Poppins" w:hAnsi="Poppins" w:cs="Poppins"/>
                <w:color w:val="404040" w:themeColor="text1" w:themeTint="BF"/>
                <w:sz w:val="20"/>
                <w:szCs w:val="20"/>
              </w:rPr>
              <w:t>to</w:t>
            </w:r>
            <w:r w:rsidRPr="00D125A0">
              <w:rPr>
                <w:rFonts w:ascii="Poppins" w:hAnsi="Poppins" w:cs="Poppins"/>
                <w:color w:val="404040" w:themeColor="text1" w:themeTint="BF"/>
                <w:sz w:val="20"/>
                <w:szCs w:val="20"/>
              </w:rPr>
              <w:t xml:space="preserve"> help you accomplish that:</w:t>
            </w:r>
          </w:p>
          <w:p w14:paraId="6E5C9945" w14:textId="77777777" w:rsidR="00795DAF" w:rsidRPr="00337FAA" w:rsidRDefault="00795DAF"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337FAA">
                <w:rPr>
                  <w:rStyle w:val="Hyperlink"/>
                  <w:rFonts w:ascii="Poppins" w:hAnsi="Poppins" w:cs="Poppins"/>
                  <w:color w:val="EF7855"/>
                  <w:sz w:val="20"/>
                  <w:szCs w:val="20"/>
                  <w:u w:val="none"/>
                </w:rPr>
                <w:t>Cover letter builder</w:t>
              </w:r>
            </w:hyperlink>
          </w:p>
          <w:p w14:paraId="7170CC46" w14:textId="77777777" w:rsidR="00795DAF" w:rsidRPr="00337FAA" w:rsidRDefault="00795DAF"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337FAA">
                <w:rPr>
                  <w:rStyle w:val="Hyperlink"/>
                  <w:rFonts w:ascii="Poppins" w:hAnsi="Poppins" w:cs="Poppins"/>
                  <w:color w:val="EF7855"/>
                  <w:sz w:val="20"/>
                  <w:szCs w:val="20"/>
                  <w:u w:val="none"/>
                </w:rPr>
                <w:t>Cover letter examples</w:t>
              </w:r>
            </w:hyperlink>
          </w:p>
          <w:p w14:paraId="0F597BF7" w14:textId="77777777" w:rsidR="00795DAF" w:rsidRPr="00337FAA" w:rsidRDefault="00795DAF"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337FAA">
                <w:rPr>
                  <w:rStyle w:val="Hyperlink"/>
                  <w:rFonts w:ascii="Poppins" w:hAnsi="Poppins" w:cs="Poppins"/>
                  <w:color w:val="EF7855"/>
                  <w:sz w:val="20"/>
                  <w:szCs w:val="20"/>
                  <w:u w:val="none"/>
                </w:rPr>
                <w:t>How to write a cover letter</w:t>
              </w:r>
            </w:hyperlink>
          </w:p>
          <w:p w14:paraId="76F560CF" w14:textId="77777777" w:rsidR="00795DAF" w:rsidRPr="00337FAA" w:rsidRDefault="00795DAF"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Pr="00337FAA">
                <w:rPr>
                  <w:rStyle w:val="Hyperlink"/>
                  <w:rFonts w:ascii="Poppins" w:hAnsi="Poppins" w:cs="Poppins"/>
                  <w:color w:val="EF7855"/>
                  <w:sz w:val="20"/>
                  <w:szCs w:val="20"/>
                  <w:u w:val="none"/>
                </w:rPr>
                <w:t>Cover letter format</w:t>
              </w:r>
            </w:hyperlink>
          </w:p>
          <w:p w14:paraId="3E8FDA3D" w14:textId="77777777" w:rsidR="00795DAF" w:rsidRPr="00EB4FBF" w:rsidRDefault="00795DAF" w:rsidP="00795DAF">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2FB42583" w14:textId="77777777" w:rsidR="00795DAF" w:rsidRPr="00EB4FBF" w:rsidRDefault="00795DAF" w:rsidP="00795DAF">
            <w:pPr>
              <w:pStyle w:val="NormalWeb"/>
              <w:spacing w:before="0" w:beforeAutospacing="0" w:after="0" w:afterAutospacing="0"/>
              <w:ind w:left="700" w:right="580"/>
              <w:rPr>
                <w:sz w:val="20"/>
                <w:szCs w:val="20"/>
              </w:rPr>
            </w:pPr>
          </w:p>
          <w:p w14:paraId="2D0FD3C7" w14:textId="77777777" w:rsidR="00795DAF" w:rsidRPr="00EB4FBF" w:rsidRDefault="00795DAF" w:rsidP="00795DAF">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33C542E" w14:textId="77777777" w:rsidR="00795DAF" w:rsidRPr="009B1E50" w:rsidRDefault="00795DAF" w:rsidP="00795DAF">
            <w:pPr>
              <w:rPr>
                <w:color w:val="404040" w:themeColor="text1" w:themeTint="BF"/>
              </w:rPr>
            </w:pPr>
          </w:p>
          <w:p w14:paraId="4C764F36" w14:textId="77777777" w:rsidR="00795DAF" w:rsidRPr="00B4030C" w:rsidRDefault="00795DAF" w:rsidP="00795DAF">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8B6D0D3" wp14:editId="1B6D493D">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1C9B709" w14:textId="78600AC2"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789A459"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627FCE1A"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5C12A2C5"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51FB4BE9" w14:textId="77777777" w:rsidR="00795DAF" w:rsidRPr="00AA6360"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77AEE97B" w14:textId="65AF2325" w:rsidR="00795DAF" w:rsidRDefault="00795DAF" w:rsidP="00795DAF">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63A3E853" w14:textId="77777777" w:rsidR="005C2762" w:rsidRDefault="005C2762"/>
    <w:sectPr w:rsidR="005C2762" w:rsidSect="00531016">
      <w:pgSz w:w="11906" w:h="16838"/>
      <w:pgMar w:top="284" w:right="284" w:bottom="0"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Rubik">
    <w:panose1 w:val="020B0604020202020204"/>
    <w:charset w:val="00"/>
    <w:family w:val="auto"/>
    <w:pitch w:val="variable"/>
    <w:sig w:usb0="A0002A6F" w:usb1="C000205B" w:usb2="00000000" w:usb3="00000000" w:csb0="000000F7" w:csb1="00000000"/>
  </w:font>
  <w:font w:name="Mulish">
    <w:altName w:val="Calibri"/>
    <w:panose1 w:val="00000000000000000000"/>
    <w:charset w:val="4D"/>
    <w:family w:val="auto"/>
    <w:pitch w:val="variable"/>
    <w:sig w:usb0="A00002FF" w:usb1="5000204B" w:usb2="00000000" w:usb3="00000000" w:csb0="00000197" w:csb1="00000000"/>
  </w:font>
  <w:font w:name="Poppins">
    <w:altName w:val="﷽﷽﷽﷽﷽﷽﷽﷽"/>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052BA"/>
    <w:multiLevelType w:val="multilevel"/>
    <w:tmpl w:val="F1DC3D86"/>
    <w:lvl w:ilvl="0">
      <w:start w:val="1"/>
      <w:numFmt w:val="bullet"/>
      <w:lvlText w:val=""/>
      <w:lvlJc w:val="left"/>
      <w:pPr>
        <w:tabs>
          <w:tab w:val="num" w:pos="578"/>
        </w:tabs>
        <w:ind w:left="578" w:hanging="360"/>
      </w:pPr>
      <w:rPr>
        <w:rFonts w:ascii="Symbol" w:hAnsi="Symbol" w:hint="default"/>
        <w:sz w:val="20"/>
      </w:rPr>
    </w:lvl>
    <w:lvl w:ilvl="1" w:tentative="1">
      <w:start w:val="1"/>
      <w:numFmt w:val="bullet"/>
      <w:lvlText w:val="o"/>
      <w:lvlJc w:val="left"/>
      <w:pPr>
        <w:tabs>
          <w:tab w:val="num" w:pos="1298"/>
        </w:tabs>
        <w:ind w:left="1298" w:hanging="360"/>
      </w:pPr>
      <w:rPr>
        <w:rFonts w:ascii="Courier New" w:hAnsi="Courier New" w:hint="default"/>
        <w:sz w:val="20"/>
      </w:rPr>
    </w:lvl>
    <w:lvl w:ilvl="2" w:tentative="1">
      <w:start w:val="1"/>
      <w:numFmt w:val="bullet"/>
      <w:lvlText w:val=""/>
      <w:lvlJc w:val="left"/>
      <w:pPr>
        <w:tabs>
          <w:tab w:val="num" w:pos="2018"/>
        </w:tabs>
        <w:ind w:left="2018" w:hanging="360"/>
      </w:pPr>
      <w:rPr>
        <w:rFonts w:ascii="Wingdings" w:hAnsi="Wingdings" w:hint="default"/>
        <w:sz w:val="20"/>
      </w:rPr>
    </w:lvl>
    <w:lvl w:ilvl="3" w:tentative="1">
      <w:start w:val="1"/>
      <w:numFmt w:val="bullet"/>
      <w:lvlText w:val=""/>
      <w:lvlJc w:val="left"/>
      <w:pPr>
        <w:tabs>
          <w:tab w:val="num" w:pos="2738"/>
        </w:tabs>
        <w:ind w:left="2738" w:hanging="360"/>
      </w:pPr>
      <w:rPr>
        <w:rFonts w:ascii="Wingdings" w:hAnsi="Wingdings" w:hint="default"/>
        <w:sz w:val="20"/>
      </w:rPr>
    </w:lvl>
    <w:lvl w:ilvl="4" w:tentative="1">
      <w:start w:val="1"/>
      <w:numFmt w:val="bullet"/>
      <w:lvlText w:val=""/>
      <w:lvlJc w:val="left"/>
      <w:pPr>
        <w:tabs>
          <w:tab w:val="num" w:pos="3458"/>
        </w:tabs>
        <w:ind w:left="3458" w:hanging="360"/>
      </w:pPr>
      <w:rPr>
        <w:rFonts w:ascii="Wingdings" w:hAnsi="Wingdings" w:hint="default"/>
        <w:sz w:val="20"/>
      </w:rPr>
    </w:lvl>
    <w:lvl w:ilvl="5" w:tentative="1">
      <w:start w:val="1"/>
      <w:numFmt w:val="bullet"/>
      <w:lvlText w:val=""/>
      <w:lvlJc w:val="left"/>
      <w:pPr>
        <w:tabs>
          <w:tab w:val="num" w:pos="4178"/>
        </w:tabs>
        <w:ind w:left="4178" w:hanging="360"/>
      </w:pPr>
      <w:rPr>
        <w:rFonts w:ascii="Wingdings" w:hAnsi="Wingdings" w:hint="default"/>
        <w:sz w:val="20"/>
      </w:rPr>
    </w:lvl>
    <w:lvl w:ilvl="6" w:tentative="1">
      <w:start w:val="1"/>
      <w:numFmt w:val="bullet"/>
      <w:lvlText w:val=""/>
      <w:lvlJc w:val="left"/>
      <w:pPr>
        <w:tabs>
          <w:tab w:val="num" w:pos="4898"/>
        </w:tabs>
        <w:ind w:left="4898" w:hanging="360"/>
      </w:pPr>
      <w:rPr>
        <w:rFonts w:ascii="Wingdings" w:hAnsi="Wingdings" w:hint="default"/>
        <w:sz w:val="20"/>
      </w:rPr>
    </w:lvl>
    <w:lvl w:ilvl="7" w:tentative="1">
      <w:start w:val="1"/>
      <w:numFmt w:val="bullet"/>
      <w:lvlText w:val=""/>
      <w:lvlJc w:val="left"/>
      <w:pPr>
        <w:tabs>
          <w:tab w:val="num" w:pos="5618"/>
        </w:tabs>
        <w:ind w:left="5618" w:hanging="360"/>
      </w:pPr>
      <w:rPr>
        <w:rFonts w:ascii="Wingdings" w:hAnsi="Wingdings" w:hint="default"/>
        <w:sz w:val="20"/>
      </w:rPr>
    </w:lvl>
    <w:lvl w:ilvl="8" w:tentative="1">
      <w:start w:val="1"/>
      <w:numFmt w:val="bullet"/>
      <w:lvlText w:val=""/>
      <w:lvlJc w:val="left"/>
      <w:pPr>
        <w:tabs>
          <w:tab w:val="num" w:pos="6338"/>
        </w:tabs>
        <w:ind w:left="6338" w:hanging="360"/>
      </w:pPr>
      <w:rPr>
        <w:rFonts w:ascii="Wingdings" w:hAnsi="Wingdings" w:hint="default"/>
        <w:sz w:val="20"/>
      </w:rPr>
    </w:lvl>
  </w:abstractNum>
  <w:abstractNum w:abstractNumId="1" w15:restartNumberingAfterBreak="0">
    <w:nsid w:val="2DBD6C79"/>
    <w:multiLevelType w:val="multilevel"/>
    <w:tmpl w:val="4E7E9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9934CE"/>
    <w:multiLevelType w:val="multilevel"/>
    <w:tmpl w:val="1E7E2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E7E6D76"/>
    <w:multiLevelType w:val="multilevel"/>
    <w:tmpl w:val="1AEC1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291155"/>
    <w:multiLevelType w:val="multilevel"/>
    <w:tmpl w:val="3682A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0E6FAB"/>
    <w:multiLevelType w:val="hybridMultilevel"/>
    <w:tmpl w:val="5CEC20B2"/>
    <w:lvl w:ilvl="0" w:tplc="BA4EDE3E">
      <w:start w:val="1"/>
      <w:numFmt w:val="bullet"/>
      <w:lvlText w:val=""/>
      <w:lvlJc w:val="left"/>
      <w:pPr>
        <w:ind w:left="1353" w:hanging="360"/>
      </w:pPr>
      <w:rPr>
        <w:rFonts w:ascii="Symbol" w:hAnsi="Symbol" w:hint="default"/>
        <w:color w:val="044B72"/>
        <w:sz w:val="16"/>
        <w:szCs w:val="16"/>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7E171707"/>
    <w:multiLevelType w:val="multilevel"/>
    <w:tmpl w:val="2EF4B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05342008">
    <w:abstractNumId w:val="6"/>
  </w:num>
  <w:num w:numId="2" w16cid:durableId="99957088">
    <w:abstractNumId w:val="2"/>
  </w:num>
  <w:num w:numId="3" w16cid:durableId="1191651471">
    <w:abstractNumId w:val="0"/>
  </w:num>
  <w:num w:numId="4" w16cid:durableId="2048597725">
    <w:abstractNumId w:val="3"/>
  </w:num>
  <w:num w:numId="5" w16cid:durableId="2022659366">
    <w:abstractNumId w:val="7"/>
  </w:num>
  <w:num w:numId="6" w16cid:durableId="242884510">
    <w:abstractNumId w:val="5"/>
  </w:num>
  <w:num w:numId="7" w16cid:durableId="1434011000">
    <w:abstractNumId w:val="4"/>
  </w:num>
  <w:num w:numId="8" w16cid:durableId="15397815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016"/>
    <w:rsid w:val="00020921"/>
    <w:rsid w:val="0008550F"/>
    <w:rsid w:val="00362F8D"/>
    <w:rsid w:val="004502DB"/>
    <w:rsid w:val="00531016"/>
    <w:rsid w:val="005C2762"/>
    <w:rsid w:val="005D0DCA"/>
    <w:rsid w:val="005E036C"/>
    <w:rsid w:val="00606ACC"/>
    <w:rsid w:val="00607A8D"/>
    <w:rsid w:val="00795DAF"/>
    <w:rsid w:val="009170AF"/>
    <w:rsid w:val="00962787"/>
    <w:rsid w:val="00B0003B"/>
    <w:rsid w:val="00B55416"/>
    <w:rsid w:val="00BD0042"/>
    <w:rsid w:val="00C042A1"/>
    <w:rsid w:val="00C40074"/>
    <w:rsid w:val="00D32760"/>
    <w:rsid w:val="00D363F8"/>
    <w:rsid w:val="00EE04BC"/>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11994"/>
  <w15:chartTrackingRefBased/>
  <w15:docId w15:val="{A0B89177-41F1-4F41-BF98-87E78386D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PMingLiU"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31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1016"/>
    <w:pPr>
      <w:widowControl w:val="0"/>
      <w:autoSpaceDE w:val="0"/>
      <w:autoSpaceDN w:val="0"/>
      <w:spacing w:after="0" w:line="240" w:lineRule="auto"/>
      <w:ind w:left="720"/>
      <w:contextualSpacing/>
    </w:pPr>
    <w:rPr>
      <w:rFonts w:ascii="Arial" w:eastAsia="Arial" w:hAnsi="Arial" w:cs="Arial"/>
      <w:lang w:val="en-US"/>
    </w:rPr>
  </w:style>
  <w:style w:type="paragraph" w:styleId="NormalWeb">
    <w:name w:val="Normal (Web)"/>
    <w:basedOn w:val="Normal"/>
    <w:uiPriority w:val="99"/>
    <w:unhideWhenUsed/>
    <w:rsid w:val="005C2762"/>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C27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cover-letter-template" TargetMode="External"/><Relationship Id="rId18" Type="http://schemas.openxmlformats.org/officeDocument/2006/relationships/hyperlink" Target="https://cvgenius.com/blog/cover-letter-help/cover-letter-format" TargetMode="External"/><Relationship Id="rId3" Type="http://schemas.openxmlformats.org/officeDocument/2006/relationships/styles" Target="styles.xml"/><Relationship Id="rId21" Type="http://schemas.openxmlformats.org/officeDocument/2006/relationships/theme" Target="theme/theme1.xml"/><Relationship Id="rId7" Type="http://schemas.microsoft.com/office/2007/relationships/hdphoto" Target="media/hdphoto1.wdp"/><Relationship Id="rId12" Type="http://schemas.openxmlformats.org/officeDocument/2006/relationships/hyperlink" Target="https://cvgenius.com/cv-maker" TargetMode="External"/><Relationship Id="rId17" Type="http://schemas.openxmlformats.org/officeDocument/2006/relationships/hyperlink" Target="https://cvgenius.com/blog/cover-letter-help/how-to-write-a-cover-letter" TargetMode="External"/><Relationship Id="rId2" Type="http://schemas.openxmlformats.org/officeDocument/2006/relationships/numbering" Target="numbering.xml"/><Relationship Id="rId16" Type="http://schemas.openxmlformats.org/officeDocument/2006/relationships/hyperlink" Target="https://cvgenius.com/cover-letter-example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cvgenius.com/cv-examples" TargetMode="External"/><Relationship Id="rId5" Type="http://schemas.openxmlformats.org/officeDocument/2006/relationships/webSettings" Target="webSettings.xml"/><Relationship Id="rId15" Type="http://schemas.openxmlformats.org/officeDocument/2006/relationships/hyperlink" Target="https://cvgenius.com/cover-letter-builder" TargetMode="External"/><Relationship Id="rId10" Type="http://schemas.openxmlformats.org/officeDocument/2006/relationships/hyperlink" Target="https://cvgenius.com/blog/cv-help/cv-layout"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cvgenius.com/blog/cv-help/how-to-write-a-cv" TargetMode="External"/><Relationship Id="rId14" Type="http://schemas.openxmlformats.org/officeDocument/2006/relationships/hyperlink" Target="https://cvgenius.com/blog/cover-letter-hel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408A6-7EB9-B74F-925E-0A724AA5F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704</Words>
  <Characters>4016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4</cp:revision>
  <cp:lastPrinted>2022-04-11T09:10:00Z</cp:lastPrinted>
  <dcterms:created xsi:type="dcterms:W3CDTF">2022-04-11T09:10:00Z</dcterms:created>
  <dcterms:modified xsi:type="dcterms:W3CDTF">2025-07-21T07:00:00Z</dcterms:modified>
</cp:coreProperties>
</file>