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4"/>
        <w:gridCol w:w="960"/>
        <w:gridCol w:w="283"/>
        <w:gridCol w:w="142"/>
        <w:gridCol w:w="2480"/>
        <w:gridCol w:w="67"/>
        <w:gridCol w:w="2259"/>
        <w:gridCol w:w="3274"/>
      </w:tblGrid>
      <w:tr w:rsidR="00405ABB" w:rsidRPr="00A56329" w14:paraId="54FADC26" w14:textId="77777777" w:rsidTr="00B7630D">
        <w:trPr>
          <w:trHeight w:val="68"/>
        </w:trPr>
        <w:tc>
          <w:tcPr>
            <w:tcW w:w="11199" w:type="dxa"/>
            <w:gridSpan w:val="8"/>
            <w:shd w:val="clear" w:color="auto" w:fill="F3D9DA"/>
            <w:vAlign w:val="bottom"/>
          </w:tcPr>
          <w:p w14:paraId="5E78A265" w14:textId="457D7F10" w:rsidR="00405ABB" w:rsidRPr="00A56329" w:rsidRDefault="00405ABB" w:rsidP="00405ABB">
            <w:pPr>
              <w:rPr>
                <w:rFonts w:ascii="Lora" w:hAnsi="Lora"/>
                <w:color w:val="000000" w:themeColor="text1"/>
                <w:sz w:val="10"/>
                <w:szCs w:val="10"/>
                <w:lang w:val="en-GB"/>
              </w:rPr>
            </w:pPr>
          </w:p>
        </w:tc>
      </w:tr>
      <w:tr w:rsidR="00405ABB" w:rsidRPr="00A56329" w14:paraId="2B2DF5F5" w14:textId="77777777" w:rsidTr="00B7630D">
        <w:trPr>
          <w:trHeight w:val="1852"/>
        </w:trPr>
        <w:tc>
          <w:tcPr>
            <w:tcW w:w="5666" w:type="dxa"/>
            <w:gridSpan w:val="6"/>
            <w:shd w:val="clear" w:color="auto" w:fill="C64148"/>
            <w:vAlign w:val="center"/>
          </w:tcPr>
          <w:p w14:paraId="3D480844" w14:textId="474EAB14" w:rsidR="004C4A42" w:rsidRPr="00A56329" w:rsidRDefault="00A56329" w:rsidP="00405ABB">
            <w:pPr>
              <w:ind w:left="284"/>
              <w:rPr>
                <w:rFonts w:ascii="Lora" w:hAnsi="Lora"/>
                <w:b/>
                <w:bCs/>
                <w:color w:val="FFFFFF" w:themeColor="background1"/>
                <w:sz w:val="44"/>
                <w:szCs w:val="44"/>
                <w:lang w:val="en-GB"/>
              </w:rPr>
            </w:pPr>
            <w:r w:rsidRPr="00A56329">
              <w:rPr>
                <w:rFonts w:ascii="Lora" w:hAnsi="Lora"/>
                <w:b/>
                <w:bCs/>
                <w:color w:val="FFFFFF" w:themeColor="background1"/>
                <w:sz w:val="44"/>
                <w:szCs w:val="44"/>
                <w:lang w:val="en-GB"/>
              </w:rPr>
              <w:t>STUDENT CV</w:t>
            </w:r>
          </w:p>
          <w:p w14:paraId="6D70C5AD" w14:textId="163B71EC" w:rsidR="00405ABB" w:rsidRPr="00A56329" w:rsidRDefault="00A56329" w:rsidP="00405ABB">
            <w:pPr>
              <w:ind w:left="284"/>
              <w:rPr>
                <w:rFonts w:ascii="Lora" w:hAnsi="Lora"/>
                <w:color w:val="FFFFFF" w:themeColor="background1"/>
                <w:spacing w:val="20"/>
                <w:lang w:val="en-GB"/>
              </w:rPr>
            </w:pPr>
            <w:r w:rsidRPr="00A56329">
              <w:rPr>
                <w:rFonts w:ascii="Lora" w:hAnsi="Lora"/>
                <w:color w:val="FFFFFF" w:themeColor="background1"/>
                <w:spacing w:val="20"/>
                <w:lang w:val="en-GB"/>
              </w:rPr>
              <w:t>Example by CV Genius</w:t>
            </w:r>
          </w:p>
        </w:tc>
        <w:tc>
          <w:tcPr>
            <w:tcW w:w="5533" w:type="dxa"/>
            <w:gridSpan w:val="2"/>
            <w:shd w:val="clear" w:color="auto" w:fill="auto"/>
            <w:vAlign w:val="center"/>
          </w:tcPr>
          <w:p w14:paraId="6036CB15" w14:textId="77341A57" w:rsidR="00405ABB" w:rsidRPr="00A56329" w:rsidRDefault="00405ABB" w:rsidP="00405ABB">
            <w:pPr>
              <w:spacing w:line="360" w:lineRule="auto"/>
              <w:jc w:val="right"/>
              <w:rPr>
                <w:rFonts w:ascii="Lora" w:hAnsi="Lora"/>
                <w:color w:val="000000" w:themeColor="text1"/>
                <w:sz w:val="20"/>
                <w:szCs w:val="20"/>
                <w:lang w:val="en-GB"/>
              </w:rPr>
            </w:pPr>
            <w:r w:rsidRPr="00A56329">
              <w:rPr>
                <w:rFonts w:ascii="Lora" w:hAnsi="Lora"/>
                <w:b/>
                <w:bCs/>
                <w:color w:val="000000" w:themeColor="text1"/>
                <w:sz w:val="20"/>
                <w:szCs w:val="20"/>
                <w:lang w:val="en-GB"/>
              </w:rPr>
              <w:t>Phone Number</w:t>
            </w:r>
            <w:r w:rsidRPr="00A56329">
              <w:rPr>
                <w:rFonts w:ascii="Lora" w:hAnsi="Lora"/>
                <w:color w:val="000000" w:themeColor="text1"/>
                <w:sz w:val="20"/>
                <w:szCs w:val="20"/>
                <w:lang w:val="en-GB"/>
              </w:rPr>
              <w:t xml:space="preserve"> </w:t>
            </w:r>
            <w:r w:rsidR="00196FDC" w:rsidRPr="00A56329">
              <w:rPr>
                <w:rFonts w:ascii="Lora" w:hAnsi="Lora"/>
                <w:color w:val="000000" w:themeColor="text1"/>
                <w:sz w:val="20"/>
                <w:szCs w:val="20"/>
                <w:lang w:val="en-GB"/>
              </w:rPr>
              <w:t>07123 456 789</w:t>
            </w:r>
          </w:p>
          <w:p w14:paraId="3119C06B" w14:textId="423D51F9" w:rsidR="00405ABB" w:rsidRPr="00A56329" w:rsidRDefault="00405ABB" w:rsidP="00405ABB">
            <w:pPr>
              <w:spacing w:line="360" w:lineRule="auto"/>
              <w:jc w:val="right"/>
              <w:rPr>
                <w:rFonts w:ascii="Lora" w:hAnsi="Lora"/>
                <w:color w:val="000000" w:themeColor="text1"/>
                <w:sz w:val="20"/>
                <w:szCs w:val="20"/>
                <w:lang w:val="en-GB"/>
              </w:rPr>
            </w:pPr>
            <w:r w:rsidRPr="00A56329">
              <w:rPr>
                <w:rFonts w:ascii="Lora" w:hAnsi="Lora"/>
                <w:b/>
                <w:bCs/>
                <w:color w:val="000000" w:themeColor="text1"/>
                <w:sz w:val="20"/>
                <w:szCs w:val="20"/>
                <w:lang w:val="en-GB"/>
              </w:rPr>
              <w:t xml:space="preserve">Email </w:t>
            </w:r>
            <w:r w:rsidRPr="00A56329">
              <w:rPr>
                <w:rFonts w:ascii="Lora" w:hAnsi="Lora"/>
                <w:color w:val="000000" w:themeColor="text1"/>
                <w:sz w:val="20"/>
                <w:szCs w:val="20"/>
                <w:lang w:val="en-GB"/>
              </w:rPr>
              <w:t>youremail@</w:t>
            </w:r>
            <w:r w:rsidR="00196FDC" w:rsidRPr="00A56329">
              <w:rPr>
                <w:rFonts w:ascii="Lora" w:hAnsi="Lora"/>
                <w:color w:val="000000" w:themeColor="text1"/>
                <w:sz w:val="20"/>
                <w:szCs w:val="20"/>
                <w:lang w:val="en-GB"/>
              </w:rPr>
              <w:t>e</w:t>
            </w:r>
            <w:r w:rsidRPr="00A56329">
              <w:rPr>
                <w:rFonts w:ascii="Lora" w:hAnsi="Lora"/>
                <w:color w:val="000000" w:themeColor="text1"/>
                <w:sz w:val="20"/>
                <w:szCs w:val="20"/>
                <w:lang w:val="en-GB"/>
              </w:rPr>
              <w:t>mail.com</w:t>
            </w:r>
          </w:p>
          <w:p w14:paraId="43F78FE7" w14:textId="53987A04" w:rsidR="00405ABB" w:rsidRPr="00A56329" w:rsidRDefault="00405ABB" w:rsidP="00405ABB">
            <w:pPr>
              <w:spacing w:line="360" w:lineRule="auto"/>
              <w:jc w:val="right"/>
              <w:rPr>
                <w:rFonts w:ascii="Lora" w:hAnsi="Lora"/>
                <w:color w:val="000000" w:themeColor="text1"/>
                <w:sz w:val="20"/>
                <w:szCs w:val="20"/>
                <w:lang w:val="en-GB"/>
              </w:rPr>
            </w:pPr>
            <w:r w:rsidRPr="00A56329">
              <w:rPr>
                <w:rFonts w:ascii="Lora" w:hAnsi="Lora"/>
                <w:b/>
                <w:bCs/>
                <w:color w:val="000000" w:themeColor="text1"/>
                <w:sz w:val="20"/>
                <w:szCs w:val="20"/>
                <w:lang w:val="en-GB"/>
              </w:rPr>
              <w:t xml:space="preserve">Address </w:t>
            </w:r>
            <w:r w:rsidR="00196FDC" w:rsidRPr="00A56329">
              <w:rPr>
                <w:rFonts w:ascii="Lora" w:hAnsi="Lora"/>
                <w:color w:val="000000" w:themeColor="text1"/>
                <w:sz w:val="20"/>
                <w:szCs w:val="20"/>
                <w:lang w:val="en-GB"/>
              </w:rPr>
              <w:t>Belfast</w:t>
            </w:r>
            <w:r w:rsidRPr="00A56329">
              <w:rPr>
                <w:rFonts w:ascii="Lora" w:hAnsi="Lora"/>
                <w:color w:val="000000" w:themeColor="text1"/>
                <w:sz w:val="20"/>
                <w:szCs w:val="20"/>
                <w:lang w:val="en-GB"/>
              </w:rPr>
              <w:t xml:space="preserve">, </w:t>
            </w:r>
            <w:r w:rsidR="00196FDC" w:rsidRPr="00A56329">
              <w:rPr>
                <w:rFonts w:ascii="Lora" w:hAnsi="Lora"/>
                <w:color w:val="000000" w:themeColor="text1"/>
                <w:sz w:val="20"/>
                <w:szCs w:val="20"/>
                <w:lang w:val="en-GB"/>
              </w:rPr>
              <w:t>BT99 9ZZ</w:t>
            </w:r>
          </w:p>
          <w:p w14:paraId="5384DD63" w14:textId="6174410E" w:rsidR="00405ABB" w:rsidRPr="00A56329" w:rsidRDefault="00405ABB" w:rsidP="00405ABB">
            <w:pPr>
              <w:jc w:val="right"/>
              <w:rPr>
                <w:rFonts w:ascii="Lora" w:hAnsi="Lora"/>
                <w:color w:val="000000" w:themeColor="text1"/>
                <w:lang w:val="en-GB"/>
              </w:rPr>
            </w:pPr>
            <w:r w:rsidRPr="00A56329">
              <w:rPr>
                <w:rFonts w:ascii="Lora" w:hAnsi="Lora"/>
                <w:b/>
                <w:bCs/>
                <w:color w:val="000000" w:themeColor="text1"/>
                <w:sz w:val="20"/>
                <w:szCs w:val="20"/>
                <w:lang w:val="en-GB"/>
              </w:rPr>
              <w:t>LinkedIn</w:t>
            </w:r>
            <w:r w:rsidRPr="00A56329">
              <w:rPr>
                <w:rFonts w:ascii="Lora" w:hAnsi="Lora"/>
                <w:color w:val="000000" w:themeColor="text1"/>
                <w:sz w:val="20"/>
                <w:szCs w:val="20"/>
                <w:lang w:val="en-GB"/>
              </w:rPr>
              <w:t xml:space="preserve"> </w:t>
            </w:r>
            <w:r w:rsidR="004C4A42" w:rsidRPr="00A56329">
              <w:rPr>
                <w:rFonts w:ascii="Lora" w:hAnsi="Lora"/>
                <w:color w:val="000000" w:themeColor="text1"/>
                <w:sz w:val="20"/>
                <w:szCs w:val="20"/>
                <w:lang w:val="en-GB"/>
              </w:rPr>
              <w:t>linkedin.com/in/your-name</w:t>
            </w:r>
          </w:p>
        </w:tc>
      </w:tr>
      <w:tr w:rsidR="00405ABB" w:rsidRPr="00A56329" w14:paraId="76D14D02" w14:textId="77777777" w:rsidTr="00B7630D">
        <w:trPr>
          <w:trHeight w:val="68"/>
        </w:trPr>
        <w:tc>
          <w:tcPr>
            <w:tcW w:w="11199" w:type="dxa"/>
            <w:gridSpan w:val="8"/>
            <w:shd w:val="clear" w:color="auto" w:fill="F3D9DA"/>
            <w:vAlign w:val="center"/>
          </w:tcPr>
          <w:p w14:paraId="40F7A066" w14:textId="77777777" w:rsidR="00405ABB" w:rsidRPr="00A56329" w:rsidRDefault="00405ABB" w:rsidP="00405ABB">
            <w:pPr>
              <w:rPr>
                <w:rFonts w:ascii="Lora" w:hAnsi="Lora"/>
                <w:color w:val="000000" w:themeColor="text1"/>
                <w:sz w:val="10"/>
                <w:szCs w:val="10"/>
                <w:lang w:val="en-GB"/>
              </w:rPr>
            </w:pPr>
          </w:p>
        </w:tc>
      </w:tr>
      <w:tr w:rsidR="00405ABB" w:rsidRPr="00A56329" w14:paraId="2220AC1E" w14:textId="77777777" w:rsidTr="003D3CE7">
        <w:trPr>
          <w:trHeight w:val="585"/>
        </w:trPr>
        <w:tc>
          <w:tcPr>
            <w:tcW w:w="11199" w:type="dxa"/>
            <w:gridSpan w:val="8"/>
          </w:tcPr>
          <w:p w14:paraId="10C2F43E" w14:textId="77777777" w:rsidR="00405ABB" w:rsidRPr="00A56329" w:rsidRDefault="00405ABB" w:rsidP="00405ABB">
            <w:pPr>
              <w:rPr>
                <w:rFonts w:ascii="Lora" w:hAnsi="Lora"/>
                <w:color w:val="000000" w:themeColor="text1"/>
                <w:sz w:val="4"/>
                <w:szCs w:val="4"/>
                <w:lang w:val="en-GB"/>
              </w:rPr>
            </w:pPr>
          </w:p>
        </w:tc>
      </w:tr>
      <w:tr w:rsidR="00405ABB" w:rsidRPr="00A56329" w14:paraId="1C6E9270" w14:textId="77777777" w:rsidTr="003D3CE7">
        <w:trPr>
          <w:trHeight w:val="114"/>
        </w:trPr>
        <w:tc>
          <w:tcPr>
            <w:tcW w:w="2977" w:type="dxa"/>
            <w:gridSpan w:val="3"/>
            <w:vMerge w:val="restart"/>
          </w:tcPr>
          <w:p w14:paraId="47B8FFCE" w14:textId="5D047A0B" w:rsidR="00405ABB" w:rsidRPr="00A56329" w:rsidRDefault="00D46E3F" w:rsidP="00405ABB">
            <w:pPr>
              <w:rPr>
                <w:rFonts w:ascii="Lora" w:hAnsi="Lora"/>
                <w:color w:val="000000" w:themeColor="text1"/>
                <w:lang w:val="en-GB"/>
              </w:rPr>
            </w:pPr>
            <w:r w:rsidRPr="00A56329">
              <w:rPr>
                <w:rFonts w:ascii="Lora" w:hAnsi="Lora" w:cs="Arimo"/>
                <w:b/>
                <w:bCs/>
                <w:color w:val="000000" w:themeColor="text1"/>
                <w:spacing w:val="4"/>
                <w:lang w:val="en-GB"/>
              </w:rPr>
              <w:t>PERSONAL STATEMENT</w:t>
            </w:r>
          </w:p>
        </w:tc>
        <w:tc>
          <w:tcPr>
            <w:tcW w:w="8222" w:type="dxa"/>
            <w:gridSpan w:val="5"/>
            <w:tcBorders>
              <w:bottom w:val="dotted" w:sz="18" w:space="0" w:color="808080" w:themeColor="background1" w:themeShade="80"/>
            </w:tcBorders>
          </w:tcPr>
          <w:p w14:paraId="1F3A58D4" w14:textId="77777777" w:rsidR="00405ABB" w:rsidRPr="00A56329" w:rsidRDefault="00405ABB" w:rsidP="00405ABB">
            <w:pPr>
              <w:rPr>
                <w:rFonts w:ascii="Lora" w:hAnsi="Lora"/>
                <w:color w:val="000000" w:themeColor="text1"/>
                <w:sz w:val="10"/>
                <w:szCs w:val="10"/>
                <w:lang w:val="en-GB"/>
              </w:rPr>
            </w:pPr>
          </w:p>
        </w:tc>
      </w:tr>
      <w:tr w:rsidR="00405ABB" w:rsidRPr="00A56329" w14:paraId="1F1DF1B9" w14:textId="77777777" w:rsidTr="003D3CE7">
        <w:trPr>
          <w:trHeight w:val="156"/>
        </w:trPr>
        <w:tc>
          <w:tcPr>
            <w:tcW w:w="2977" w:type="dxa"/>
            <w:gridSpan w:val="3"/>
            <w:vMerge/>
          </w:tcPr>
          <w:p w14:paraId="38334646" w14:textId="77777777" w:rsidR="00405ABB" w:rsidRPr="00A56329" w:rsidRDefault="00405ABB" w:rsidP="00405ABB">
            <w:pPr>
              <w:rPr>
                <w:rFonts w:ascii="Lora" w:hAnsi="Lora" w:cs="Arimo"/>
                <w:b/>
                <w:bCs/>
                <w:color w:val="000000" w:themeColor="text1"/>
                <w:spacing w:val="4"/>
                <w:lang w:val="en-GB"/>
              </w:rPr>
            </w:pPr>
          </w:p>
        </w:tc>
        <w:tc>
          <w:tcPr>
            <w:tcW w:w="8222" w:type="dxa"/>
            <w:gridSpan w:val="5"/>
            <w:tcBorders>
              <w:top w:val="dotted" w:sz="18" w:space="0" w:color="808080" w:themeColor="background1" w:themeShade="80"/>
            </w:tcBorders>
          </w:tcPr>
          <w:p w14:paraId="221BC9EB" w14:textId="77777777" w:rsidR="00405ABB" w:rsidRPr="00A56329" w:rsidRDefault="00405ABB" w:rsidP="00405ABB">
            <w:pPr>
              <w:rPr>
                <w:rFonts w:ascii="Lora" w:hAnsi="Lora"/>
                <w:color w:val="000000" w:themeColor="text1"/>
                <w:sz w:val="10"/>
                <w:szCs w:val="10"/>
                <w:lang w:val="en-GB"/>
              </w:rPr>
            </w:pPr>
          </w:p>
        </w:tc>
      </w:tr>
      <w:tr w:rsidR="00405ABB" w:rsidRPr="00A56329" w14:paraId="037347E9" w14:textId="77777777" w:rsidTr="003D3CE7">
        <w:trPr>
          <w:trHeight w:val="283"/>
        </w:trPr>
        <w:tc>
          <w:tcPr>
            <w:tcW w:w="11199" w:type="dxa"/>
            <w:gridSpan w:val="8"/>
          </w:tcPr>
          <w:p w14:paraId="53306A85" w14:textId="77777777" w:rsidR="00405ABB" w:rsidRPr="00A56329" w:rsidRDefault="00405ABB" w:rsidP="00405ABB">
            <w:pPr>
              <w:ind w:left="360"/>
              <w:rPr>
                <w:rFonts w:ascii="Lora" w:hAnsi="Lora"/>
                <w:color w:val="000000" w:themeColor="text1"/>
                <w:sz w:val="28"/>
                <w:szCs w:val="28"/>
                <w:lang w:val="en-GB"/>
              </w:rPr>
            </w:pPr>
          </w:p>
        </w:tc>
      </w:tr>
      <w:tr w:rsidR="00405ABB" w:rsidRPr="00A56329" w14:paraId="15638860" w14:textId="77777777" w:rsidTr="003D3CE7">
        <w:trPr>
          <w:trHeight w:val="752"/>
        </w:trPr>
        <w:tc>
          <w:tcPr>
            <w:tcW w:w="11199" w:type="dxa"/>
            <w:gridSpan w:val="8"/>
          </w:tcPr>
          <w:p w14:paraId="58B0E58F" w14:textId="5A70E879" w:rsidR="00405ABB" w:rsidRPr="00A56329" w:rsidRDefault="00196FDC" w:rsidP="00A56329">
            <w:pPr>
              <w:spacing w:line="276" w:lineRule="auto"/>
              <w:ind w:right="172"/>
              <w:rPr>
                <w:rFonts w:ascii="Arimo" w:hAnsi="Arimo" w:cs="Arimo"/>
                <w:color w:val="000000" w:themeColor="text1"/>
                <w:lang w:val="en-GB"/>
              </w:rPr>
            </w:pPr>
            <w:r w:rsidRPr="00A56329">
              <w:rPr>
                <w:rFonts w:ascii="Arimo" w:hAnsi="Arimo" w:cs="Arimo"/>
                <w:color w:val="000000" w:themeColor="text1"/>
                <w:lang w:val="en-GB"/>
              </w:rPr>
              <w:t>Dedicated undergraduate student at Queen's University Belfast, seeking a part-time Cashier role at Centra. Experienced in cash handling, POS system operation, and providing exceptional customer service during a 1-year tenure at WHSmith. Proven ability to work collaboratively in team settings and maintain a high level of accuracy and attention to detail in fast-paced retail environments.</w:t>
            </w:r>
          </w:p>
        </w:tc>
      </w:tr>
      <w:tr w:rsidR="00405ABB" w:rsidRPr="00A56329" w14:paraId="2BFB91B9" w14:textId="77777777" w:rsidTr="003D3CE7">
        <w:trPr>
          <w:trHeight w:val="324"/>
        </w:trPr>
        <w:tc>
          <w:tcPr>
            <w:tcW w:w="11199" w:type="dxa"/>
            <w:gridSpan w:val="8"/>
          </w:tcPr>
          <w:p w14:paraId="3B078EBC" w14:textId="77777777" w:rsidR="00405ABB" w:rsidRPr="00A56329" w:rsidRDefault="00405ABB" w:rsidP="00405ABB">
            <w:pPr>
              <w:rPr>
                <w:rFonts w:ascii="Lora" w:hAnsi="Lora"/>
                <w:color w:val="000000" w:themeColor="text1"/>
                <w:sz w:val="40"/>
                <w:szCs w:val="40"/>
                <w:lang w:val="en-GB"/>
              </w:rPr>
            </w:pPr>
          </w:p>
        </w:tc>
      </w:tr>
      <w:tr w:rsidR="00405ABB" w:rsidRPr="00A56329" w14:paraId="0921ABCD" w14:textId="77777777" w:rsidTr="00A56329">
        <w:trPr>
          <w:trHeight w:val="144"/>
        </w:trPr>
        <w:tc>
          <w:tcPr>
            <w:tcW w:w="3119" w:type="dxa"/>
            <w:gridSpan w:val="4"/>
            <w:vMerge w:val="restart"/>
          </w:tcPr>
          <w:p w14:paraId="6D897C8D" w14:textId="75410FD2" w:rsidR="00405ABB" w:rsidRPr="00A56329" w:rsidRDefault="00A56329" w:rsidP="00405ABB">
            <w:pPr>
              <w:rPr>
                <w:rFonts w:ascii="Lora" w:hAnsi="Lora"/>
                <w:color w:val="000000" w:themeColor="text1"/>
                <w:lang w:val="en-GB"/>
              </w:rPr>
            </w:pPr>
            <w:r w:rsidRPr="00A56329">
              <w:rPr>
                <w:rFonts w:ascii="Lora" w:hAnsi="Lora" w:cs="Arimo"/>
                <w:b/>
                <w:bCs/>
                <w:color w:val="000000" w:themeColor="text1"/>
                <w:spacing w:val="4"/>
                <w:lang w:val="en-GB"/>
              </w:rPr>
              <w:t>RELEVANT</w:t>
            </w:r>
            <w:r w:rsidR="00D46E3F" w:rsidRPr="00A56329">
              <w:rPr>
                <w:rFonts w:ascii="Lora" w:hAnsi="Lora" w:cs="Arimo"/>
                <w:b/>
                <w:bCs/>
                <w:color w:val="000000" w:themeColor="text1"/>
                <w:spacing w:val="4"/>
                <w:lang w:val="en-GB"/>
              </w:rPr>
              <w:t xml:space="preserve"> EXPERIENCE</w:t>
            </w:r>
          </w:p>
        </w:tc>
        <w:tc>
          <w:tcPr>
            <w:tcW w:w="8080" w:type="dxa"/>
            <w:gridSpan w:val="4"/>
            <w:tcBorders>
              <w:bottom w:val="dotted" w:sz="18" w:space="0" w:color="808080" w:themeColor="background1" w:themeShade="80"/>
            </w:tcBorders>
          </w:tcPr>
          <w:p w14:paraId="4E7C1440" w14:textId="77777777" w:rsidR="00405ABB" w:rsidRPr="00A56329" w:rsidRDefault="00405ABB" w:rsidP="00405ABB">
            <w:pPr>
              <w:rPr>
                <w:rFonts w:ascii="Lora" w:hAnsi="Lora"/>
                <w:color w:val="000000" w:themeColor="text1"/>
                <w:sz w:val="10"/>
                <w:szCs w:val="10"/>
                <w:lang w:val="en-GB"/>
              </w:rPr>
            </w:pPr>
          </w:p>
        </w:tc>
      </w:tr>
      <w:tr w:rsidR="00405ABB" w:rsidRPr="00A56329" w14:paraId="452FF597" w14:textId="77777777" w:rsidTr="00A56329">
        <w:trPr>
          <w:trHeight w:val="132"/>
        </w:trPr>
        <w:tc>
          <w:tcPr>
            <w:tcW w:w="3119" w:type="dxa"/>
            <w:gridSpan w:val="4"/>
            <w:vMerge/>
          </w:tcPr>
          <w:p w14:paraId="090B6C7E" w14:textId="77777777" w:rsidR="00405ABB" w:rsidRPr="00A56329" w:rsidRDefault="00405ABB" w:rsidP="00405ABB">
            <w:pPr>
              <w:rPr>
                <w:rFonts w:ascii="Lora" w:hAnsi="Lora" w:cs="Arimo"/>
                <w:b/>
                <w:bCs/>
                <w:color w:val="000000" w:themeColor="text1"/>
                <w:spacing w:val="4"/>
                <w:lang w:val="en-GB"/>
              </w:rPr>
            </w:pPr>
          </w:p>
        </w:tc>
        <w:tc>
          <w:tcPr>
            <w:tcW w:w="8080" w:type="dxa"/>
            <w:gridSpan w:val="4"/>
            <w:tcBorders>
              <w:top w:val="dotted" w:sz="18" w:space="0" w:color="808080" w:themeColor="background1" w:themeShade="80"/>
            </w:tcBorders>
          </w:tcPr>
          <w:p w14:paraId="164DE3FC" w14:textId="77777777" w:rsidR="00405ABB" w:rsidRPr="00A56329" w:rsidRDefault="00405ABB" w:rsidP="00405ABB">
            <w:pPr>
              <w:rPr>
                <w:rFonts w:ascii="Lora" w:hAnsi="Lora"/>
                <w:color w:val="000000" w:themeColor="text1"/>
                <w:sz w:val="10"/>
                <w:szCs w:val="10"/>
                <w:lang w:val="en-GB"/>
              </w:rPr>
            </w:pPr>
          </w:p>
        </w:tc>
      </w:tr>
      <w:tr w:rsidR="00405ABB" w:rsidRPr="00A56329" w14:paraId="661F3632" w14:textId="77777777" w:rsidTr="003D3CE7">
        <w:trPr>
          <w:trHeight w:val="283"/>
        </w:trPr>
        <w:tc>
          <w:tcPr>
            <w:tcW w:w="11199" w:type="dxa"/>
            <w:gridSpan w:val="8"/>
          </w:tcPr>
          <w:p w14:paraId="4172A48B" w14:textId="77777777" w:rsidR="00405ABB" w:rsidRPr="00A56329" w:rsidRDefault="00405ABB" w:rsidP="00405ABB">
            <w:pPr>
              <w:ind w:left="360"/>
              <w:rPr>
                <w:rFonts w:ascii="Lora" w:hAnsi="Lora"/>
                <w:color w:val="000000" w:themeColor="text1"/>
                <w:sz w:val="28"/>
                <w:szCs w:val="28"/>
                <w:lang w:val="en-GB"/>
              </w:rPr>
            </w:pPr>
          </w:p>
        </w:tc>
      </w:tr>
      <w:tr w:rsidR="00405ABB" w:rsidRPr="00A56329" w14:paraId="6781C747" w14:textId="77777777" w:rsidTr="003D3CE7">
        <w:trPr>
          <w:trHeight w:val="537"/>
        </w:trPr>
        <w:tc>
          <w:tcPr>
            <w:tcW w:w="11199" w:type="dxa"/>
            <w:gridSpan w:val="8"/>
          </w:tcPr>
          <w:p w14:paraId="7BF41E1B" w14:textId="49E8CAB0" w:rsidR="00405ABB" w:rsidRPr="00A56329" w:rsidRDefault="00196FDC" w:rsidP="00405ABB">
            <w:pPr>
              <w:pStyle w:val="NormalWeb"/>
              <w:spacing w:before="0" w:beforeAutospacing="0" w:after="0" w:afterAutospacing="0"/>
              <w:rPr>
                <w:rFonts w:ascii="Lora" w:hAnsi="Lora"/>
                <w:color w:val="000000" w:themeColor="text1"/>
                <w:lang w:val="en-GB"/>
              </w:rPr>
            </w:pPr>
            <w:r w:rsidRPr="00A56329">
              <w:rPr>
                <w:rFonts w:ascii="Lora" w:hAnsi="Lora"/>
                <w:b/>
                <w:bCs/>
                <w:color w:val="000000" w:themeColor="text1"/>
                <w:sz w:val="22"/>
                <w:szCs w:val="22"/>
                <w:lang w:val="en-GB"/>
              </w:rPr>
              <w:t>WHSmith</w:t>
            </w:r>
            <w:r w:rsidR="00405ABB" w:rsidRPr="00A56329">
              <w:rPr>
                <w:rFonts w:ascii="Lora" w:hAnsi="Lora"/>
                <w:b/>
                <w:bCs/>
                <w:color w:val="000000" w:themeColor="text1"/>
                <w:sz w:val="22"/>
                <w:szCs w:val="22"/>
                <w:lang w:val="en-GB"/>
              </w:rPr>
              <w:t xml:space="preserve"> – </w:t>
            </w:r>
            <w:r w:rsidRPr="00A56329">
              <w:rPr>
                <w:rFonts w:ascii="Lora" w:hAnsi="Lora"/>
                <w:b/>
                <w:bCs/>
                <w:color w:val="000000" w:themeColor="text1"/>
                <w:sz w:val="22"/>
                <w:szCs w:val="22"/>
                <w:lang w:val="en-GB"/>
              </w:rPr>
              <w:t>Ashby-de-la-Zouch</w:t>
            </w:r>
          </w:p>
          <w:p w14:paraId="5F33F66E" w14:textId="482F975F" w:rsidR="00405ABB" w:rsidRPr="00A56329" w:rsidRDefault="00C571F8" w:rsidP="00405ABB">
            <w:pPr>
              <w:pStyle w:val="NormalWeb"/>
              <w:spacing w:before="0" w:beforeAutospacing="0" w:after="0" w:afterAutospacing="0"/>
              <w:rPr>
                <w:rFonts w:ascii="Lora" w:hAnsi="Lora"/>
                <w:color w:val="000000" w:themeColor="text1"/>
                <w:lang w:val="en-GB"/>
              </w:rPr>
            </w:pPr>
            <w:r w:rsidRPr="00A56329">
              <w:rPr>
                <w:rFonts w:ascii="Lora" w:hAnsi="Lora"/>
                <w:color w:val="000000" w:themeColor="text1"/>
                <w:sz w:val="22"/>
                <w:szCs w:val="22"/>
                <w:lang w:val="en-GB"/>
              </w:rPr>
              <w:t>Sales Associate,</w:t>
            </w:r>
            <w:r w:rsidRPr="00A56329">
              <w:rPr>
                <w:rFonts w:ascii="Lora" w:hAnsi="Lora"/>
                <w:i/>
                <w:iCs/>
                <w:color w:val="000000" w:themeColor="text1"/>
                <w:sz w:val="22"/>
                <w:szCs w:val="22"/>
                <w:lang w:val="en-GB"/>
              </w:rPr>
              <w:t xml:space="preserve"> Jul</w:t>
            </w:r>
            <w:r w:rsidR="00196FDC" w:rsidRPr="00A56329">
              <w:rPr>
                <w:rFonts w:ascii="Lora" w:hAnsi="Lora"/>
                <w:i/>
                <w:iCs/>
                <w:color w:val="000000" w:themeColor="text1"/>
                <w:sz w:val="22"/>
                <w:szCs w:val="22"/>
                <w:lang w:val="en-GB"/>
              </w:rPr>
              <w:t xml:space="preserve">y </w:t>
            </w:r>
            <w:r w:rsidRPr="00A56329">
              <w:rPr>
                <w:rFonts w:ascii="Lora" w:hAnsi="Lora"/>
                <w:i/>
                <w:iCs/>
                <w:color w:val="000000" w:themeColor="text1"/>
                <w:sz w:val="22"/>
                <w:szCs w:val="22"/>
                <w:lang w:val="en-GB"/>
              </w:rPr>
              <w:t>20</w:t>
            </w:r>
            <w:r w:rsidR="00361046" w:rsidRPr="00A56329">
              <w:rPr>
                <w:rFonts w:ascii="Lora" w:hAnsi="Lora"/>
                <w:i/>
                <w:iCs/>
                <w:color w:val="000000" w:themeColor="text1"/>
                <w:sz w:val="22"/>
                <w:szCs w:val="22"/>
                <w:lang w:val="en-GB"/>
              </w:rPr>
              <w:t>XX</w:t>
            </w:r>
            <w:r w:rsidRPr="00A56329">
              <w:rPr>
                <w:rFonts w:ascii="Lora" w:hAnsi="Lora"/>
                <w:i/>
                <w:iCs/>
                <w:color w:val="000000" w:themeColor="text1"/>
                <w:sz w:val="22"/>
                <w:szCs w:val="22"/>
                <w:lang w:val="en-GB"/>
              </w:rPr>
              <w:t>–</w:t>
            </w:r>
            <w:r w:rsidR="00196FDC" w:rsidRPr="00A56329">
              <w:rPr>
                <w:rFonts w:ascii="Lora" w:hAnsi="Lora"/>
                <w:i/>
                <w:iCs/>
                <w:color w:val="000000" w:themeColor="text1"/>
                <w:sz w:val="22"/>
                <w:szCs w:val="22"/>
                <w:lang w:val="en-GB"/>
              </w:rPr>
              <w:t>June 20XX</w:t>
            </w:r>
          </w:p>
        </w:tc>
      </w:tr>
      <w:tr w:rsidR="00405ABB" w:rsidRPr="00A56329" w14:paraId="57A65B66" w14:textId="77777777" w:rsidTr="003D3CE7">
        <w:trPr>
          <w:trHeight w:val="132"/>
        </w:trPr>
        <w:tc>
          <w:tcPr>
            <w:tcW w:w="11199" w:type="dxa"/>
            <w:gridSpan w:val="8"/>
          </w:tcPr>
          <w:p w14:paraId="02DF9D68" w14:textId="77777777" w:rsidR="00405ABB" w:rsidRPr="00A56329" w:rsidRDefault="00405ABB" w:rsidP="00405ABB">
            <w:pPr>
              <w:ind w:left="360"/>
              <w:textAlignment w:val="baseline"/>
              <w:rPr>
                <w:rFonts w:ascii="Lora" w:eastAsia="Times New Roman" w:hAnsi="Lora" w:cs="Times New Roman"/>
                <w:color w:val="000000" w:themeColor="text1"/>
                <w:sz w:val="10"/>
                <w:szCs w:val="10"/>
                <w:lang w:val="en-GB" w:eastAsia="en-IN"/>
              </w:rPr>
            </w:pPr>
          </w:p>
        </w:tc>
      </w:tr>
      <w:tr w:rsidR="00405ABB" w:rsidRPr="00A56329" w14:paraId="2911EFB8" w14:textId="77777777" w:rsidTr="003D3CE7">
        <w:trPr>
          <w:trHeight w:val="1656"/>
        </w:trPr>
        <w:tc>
          <w:tcPr>
            <w:tcW w:w="11199" w:type="dxa"/>
            <w:gridSpan w:val="8"/>
          </w:tcPr>
          <w:p w14:paraId="75BAF3B3" w14:textId="72D22254" w:rsidR="00196FDC" w:rsidRPr="00A56329" w:rsidRDefault="00196FDC" w:rsidP="00196FDC">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Delivered exceptional customer service by assisting customers with purchases and resolving queries promptly, maintaining a 98% satisfaction rating</w:t>
            </w:r>
          </w:p>
          <w:p w14:paraId="20240A92" w14:textId="3344713C" w:rsidR="00196FDC" w:rsidRPr="00A56329" w:rsidRDefault="00196FDC" w:rsidP="00196FDC">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Managed cash handling responsibilities, processing an average of 80 transactions per shift accurately and efficiently</w:t>
            </w:r>
          </w:p>
          <w:p w14:paraId="21B65623" w14:textId="73EAC632" w:rsidR="00196FDC" w:rsidRPr="00A56329" w:rsidRDefault="00196FDC" w:rsidP="00196FDC">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Operated POS systems, ensuring correct billing and receipt generation for all transactions</w:t>
            </w:r>
          </w:p>
          <w:p w14:paraId="6B13410C" w14:textId="65D5C34D" w:rsidR="00196FDC" w:rsidRPr="00A56329" w:rsidRDefault="00196FDC" w:rsidP="00196FDC">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Collaborated with team members to replenish stock and maintain a tidy and organised store floor</w:t>
            </w:r>
          </w:p>
          <w:p w14:paraId="4CF689D1" w14:textId="48A0B2E8" w:rsidR="00405ABB" w:rsidRPr="00A56329" w:rsidRDefault="00196FDC" w:rsidP="00196FDC">
            <w:pPr>
              <w:pStyle w:val="NormalWeb"/>
              <w:numPr>
                <w:ilvl w:val="0"/>
                <w:numId w:val="2"/>
              </w:numPr>
              <w:spacing w:afterAutospacing="0"/>
              <w:ind w:left="714" w:right="567" w:hanging="357"/>
              <w:textAlignment w:val="baseline"/>
              <w:rPr>
                <w:rFonts w:ascii="Lora" w:hAnsi="Lora"/>
                <w:color w:val="000000" w:themeColor="text1"/>
                <w:sz w:val="20"/>
                <w:szCs w:val="20"/>
                <w:lang w:val="en-GB"/>
              </w:rPr>
            </w:pPr>
            <w:r w:rsidRPr="00A56329">
              <w:rPr>
                <w:rFonts w:ascii="Arimo" w:hAnsi="Arimo" w:cs="Arimo"/>
                <w:color w:val="000000" w:themeColor="text1"/>
                <w:sz w:val="22"/>
                <w:szCs w:val="22"/>
                <w:lang w:val="en-GB"/>
              </w:rPr>
              <w:t>Demonstrated attention to detail when handling returns, exchanges, and voucher redemptions</w:t>
            </w:r>
          </w:p>
        </w:tc>
      </w:tr>
      <w:tr w:rsidR="00405ABB" w:rsidRPr="00A56329" w14:paraId="792C1F27" w14:textId="77777777" w:rsidTr="003D3CE7">
        <w:trPr>
          <w:trHeight w:val="567"/>
        </w:trPr>
        <w:tc>
          <w:tcPr>
            <w:tcW w:w="11199" w:type="dxa"/>
            <w:gridSpan w:val="8"/>
          </w:tcPr>
          <w:p w14:paraId="5B44CAFC" w14:textId="77777777" w:rsidR="00405ABB" w:rsidRPr="00A56329" w:rsidRDefault="00405ABB" w:rsidP="00405ABB">
            <w:pPr>
              <w:pStyle w:val="NormalWeb"/>
              <w:spacing w:before="0" w:beforeAutospacing="0" w:after="0" w:afterAutospacing="0"/>
              <w:textAlignment w:val="baseline"/>
              <w:rPr>
                <w:rFonts w:ascii="Lora" w:hAnsi="Lora"/>
                <w:color w:val="000000" w:themeColor="text1"/>
                <w:sz w:val="22"/>
                <w:szCs w:val="22"/>
                <w:lang w:val="en-GB"/>
              </w:rPr>
            </w:pPr>
          </w:p>
        </w:tc>
      </w:tr>
      <w:tr w:rsidR="009754D4" w:rsidRPr="00A56329" w14:paraId="4D9E9ABD" w14:textId="77777777" w:rsidTr="003D3CE7">
        <w:trPr>
          <w:trHeight w:val="121"/>
        </w:trPr>
        <w:tc>
          <w:tcPr>
            <w:tcW w:w="1734" w:type="dxa"/>
            <w:vMerge w:val="restart"/>
          </w:tcPr>
          <w:p w14:paraId="13688A66" w14:textId="77777777" w:rsidR="009754D4" w:rsidRPr="00A56329" w:rsidRDefault="009754D4" w:rsidP="00405ABB">
            <w:pPr>
              <w:pStyle w:val="NormalWeb"/>
              <w:spacing w:before="0" w:beforeAutospacing="0" w:after="0" w:afterAutospacing="0"/>
              <w:rPr>
                <w:rFonts w:ascii="Lora" w:hAnsi="Lora"/>
                <w:color w:val="000000" w:themeColor="text1"/>
                <w:sz w:val="4"/>
                <w:szCs w:val="4"/>
                <w:lang w:val="en-GB"/>
              </w:rPr>
            </w:pPr>
            <w:r w:rsidRPr="00A56329">
              <w:rPr>
                <w:rFonts w:ascii="Lora" w:hAnsi="Lora"/>
                <w:b/>
                <w:bCs/>
                <w:color w:val="000000" w:themeColor="text1"/>
                <w:sz w:val="22"/>
                <w:szCs w:val="22"/>
                <w:lang w:val="en-GB"/>
              </w:rPr>
              <w:t>EDUCATION</w:t>
            </w:r>
          </w:p>
        </w:tc>
        <w:tc>
          <w:tcPr>
            <w:tcW w:w="9465" w:type="dxa"/>
            <w:gridSpan w:val="7"/>
            <w:tcBorders>
              <w:bottom w:val="dotted" w:sz="18" w:space="0" w:color="808080" w:themeColor="background1" w:themeShade="80"/>
            </w:tcBorders>
          </w:tcPr>
          <w:p w14:paraId="3AAE5924" w14:textId="708674F9" w:rsidR="009754D4" w:rsidRPr="00A56329" w:rsidRDefault="009754D4" w:rsidP="00405ABB">
            <w:pPr>
              <w:pStyle w:val="NormalWeb"/>
              <w:spacing w:before="0" w:beforeAutospacing="0" w:after="0" w:afterAutospacing="0"/>
              <w:rPr>
                <w:rFonts w:ascii="Lora" w:hAnsi="Lora"/>
                <w:color w:val="000000" w:themeColor="text1"/>
                <w:sz w:val="10"/>
                <w:szCs w:val="10"/>
                <w:lang w:val="en-GB"/>
              </w:rPr>
            </w:pPr>
          </w:p>
        </w:tc>
      </w:tr>
      <w:tr w:rsidR="009754D4" w:rsidRPr="00A56329" w14:paraId="7C825342" w14:textId="77777777" w:rsidTr="003D3CE7">
        <w:trPr>
          <w:trHeight w:val="121"/>
        </w:trPr>
        <w:tc>
          <w:tcPr>
            <w:tcW w:w="1734" w:type="dxa"/>
            <w:vMerge/>
          </w:tcPr>
          <w:p w14:paraId="240527DE" w14:textId="77777777" w:rsidR="009754D4" w:rsidRPr="00A56329" w:rsidRDefault="009754D4" w:rsidP="00405ABB">
            <w:pPr>
              <w:pStyle w:val="NormalWeb"/>
              <w:spacing w:before="0" w:beforeAutospacing="0" w:after="0" w:afterAutospacing="0"/>
              <w:rPr>
                <w:rFonts w:ascii="Lora" w:hAnsi="Lora"/>
                <w:b/>
                <w:bCs/>
                <w:color w:val="000000" w:themeColor="text1"/>
                <w:sz w:val="22"/>
                <w:szCs w:val="22"/>
                <w:lang w:val="en-GB"/>
              </w:rPr>
            </w:pPr>
          </w:p>
        </w:tc>
        <w:tc>
          <w:tcPr>
            <w:tcW w:w="9465" w:type="dxa"/>
            <w:gridSpan w:val="7"/>
            <w:tcBorders>
              <w:top w:val="dotted" w:sz="18" w:space="0" w:color="808080" w:themeColor="background1" w:themeShade="80"/>
            </w:tcBorders>
          </w:tcPr>
          <w:p w14:paraId="74D723B9" w14:textId="77777777" w:rsidR="009754D4" w:rsidRPr="00A56329" w:rsidRDefault="009754D4" w:rsidP="00405ABB">
            <w:pPr>
              <w:pStyle w:val="NormalWeb"/>
              <w:spacing w:before="0" w:beforeAutospacing="0" w:after="0" w:afterAutospacing="0"/>
              <w:rPr>
                <w:rFonts w:ascii="Lora" w:hAnsi="Lora"/>
                <w:color w:val="000000" w:themeColor="text1"/>
                <w:sz w:val="10"/>
                <w:szCs w:val="10"/>
                <w:lang w:val="en-GB"/>
              </w:rPr>
            </w:pPr>
          </w:p>
        </w:tc>
      </w:tr>
      <w:tr w:rsidR="007D193E" w:rsidRPr="00A56329" w14:paraId="5432535B" w14:textId="77777777" w:rsidTr="003D3CE7">
        <w:trPr>
          <w:trHeight w:val="283"/>
        </w:trPr>
        <w:tc>
          <w:tcPr>
            <w:tcW w:w="11199" w:type="dxa"/>
            <w:gridSpan w:val="8"/>
          </w:tcPr>
          <w:p w14:paraId="13DE5A13" w14:textId="77777777" w:rsidR="007D193E" w:rsidRPr="00A56329" w:rsidRDefault="007D193E" w:rsidP="00405ABB">
            <w:pPr>
              <w:pStyle w:val="NormalWeb"/>
              <w:spacing w:before="0" w:beforeAutospacing="0" w:after="0" w:afterAutospacing="0"/>
              <w:ind w:left="360"/>
              <w:textAlignment w:val="baseline"/>
              <w:rPr>
                <w:rFonts w:ascii="Lora" w:hAnsi="Lora"/>
                <w:color w:val="000000" w:themeColor="text1"/>
                <w:sz w:val="16"/>
                <w:szCs w:val="16"/>
                <w:lang w:val="en-GB"/>
              </w:rPr>
            </w:pPr>
          </w:p>
        </w:tc>
      </w:tr>
      <w:tr w:rsidR="00A56329" w:rsidRPr="00A56329" w14:paraId="6EF7E3E1" w14:textId="77777777" w:rsidTr="00A56329">
        <w:trPr>
          <w:trHeight w:val="283"/>
        </w:trPr>
        <w:tc>
          <w:tcPr>
            <w:tcW w:w="5599" w:type="dxa"/>
            <w:gridSpan w:val="5"/>
          </w:tcPr>
          <w:p w14:paraId="254FEC2E" w14:textId="77777777" w:rsidR="00A56329" w:rsidRPr="00A56329" w:rsidRDefault="00A56329" w:rsidP="00A56329">
            <w:pPr>
              <w:pStyle w:val="NormalWeb"/>
              <w:spacing w:before="0" w:beforeAutospacing="0" w:after="0" w:afterAutospacing="0" w:line="276" w:lineRule="auto"/>
              <w:rPr>
                <w:rFonts w:ascii="Lora" w:hAnsi="Lora"/>
                <w:b/>
                <w:bCs/>
                <w:color w:val="000000" w:themeColor="text1"/>
                <w:sz w:val="22"/>
                <w:szCs w:val="22"/>
                <w:lang w:val="en-GB"/>
              </w:rPr>
            </w:pPr>
            <w:r w:rsidRPr="00A56329">
              <w:rPr>
                <w:rFonts w:ascii="Lora" w:hAnsi="Lora"/>
                <w:b/>
                <w:bCs/>
                <w:color w:val="000000" w:themeColor="text1"/>
                <w:sz w:val="22"/>
                <w:szCs w:val="22"/>
                <w:lang w:val="en-GB"/>
              </w:rPr>
              <w:t>QUEEN’S UNIVERSITY BELFAST</w:t>
            </w:r>
          </w:p>
        </w:tc>
        <w:tc>
          <w:tcPr>
            <w:tcW w:w="5600" w:type="dxa"/>
            <w:gridSpan w:val="3"/>
          </w:tcPr>
          <w:p w14:paraId="3CBB0D3E" w14:textId="37EBA989" w:rsidR="00A56329" w:rsidRPr="00A56329" w:rsidRDefault="00A56329" w:rsidP="00A56329">
            <w:pPr>
              <w:pStyle w:val="NormalWeb"/>
              <w:spacing w:before="0" w:beforeAutospacing="0" w:after="0" w:afterAutospacing="0" w:line="276" w:lineRule="auto"/>
              <w:jc w:val="right"/>
              <w:rPr>
                <w:rFonts w:ascii="Lora" w:hAnsi="Lora"/>
                <w:color w:val="000000" w:themeColor="text1"/>
                <w:sz w:val="22"/>
                <w:szCs w:val="22"/>
                <w:lang w:val="en-GB"/>
              </w:rPr>
            </w:pPr>
            <w:r w:rsidRPr="00A56329">
              <w:rPr>
                <w:rFonts w:ascii="Lora" w:hAnsi="Lora"/>
                <w:color w:val="000000" w:themeColor="text1"/>
                <w:sz w:val="22"/>
                <w:szCs w:val="22"/>
                <w:lang w:val="en-GB"/>
              </w:rPr>
              <w:t>Expected Graduation: 20XX</w:t>
            </w:r>
          </w:p>
        </w:tc>
      </w:tr>
      <w:tr w:rsidR="007D193E" w:rsidRPr="00A56329" w14:paraId="5FE2C293" w14:textId="77777777" w:rsidTr="003D3CE7">
        <w:trPr>
          <w:trHeight w:val="561"/>
        </w:trPr>
        <w:tc>
          <w:tcPr>
            <w:tcW w:w="7925" w:type="dxa"/>
            <w:gridSpan w:val="7"/>
          </w:tcPr>
          <w:p w14:paraId="196BBE12" w14:textId="77777777" w:rsidR="00A56329" w:rsidRPr="00A56329" w:rsidRDefault="00A56329" w:rsidP="00A56329">
            <w:pPr>
              <w:pStyle w:val="NormalWeb"/>
              <w:spacing w:before="0" w:beforeAutospacing="0" w:after="0" w:afterAutospacing="0"/>
              <w:ind w:right="567"/>
              <w:textAlignment w:val="baseline"/>
              <w:rPr>
                <w:rFonts w:ascii="Arimo" w:hAnsi="Arimo" w:cs="Arimo"/>
                <w:color w:val="000000" w:themeColor="text1"/>
                <w:sz w:val="10"/>
                <w:szCs w:val="10"/>
                <w:lang w:val="en-GB"/>
              </w:rPr>
            </w:pPr>
          </w:p>
          <w:p w14:paraId="6C36DA04" w14:textId="33CB4D93" w:rsidR="00196FDC" w:rsidRPr="00A56329" w:rsidRDefault="00196FDC" w:rsidP="00196FDC">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 xml:space="preserve">Currently pursuing a </w:t>
            </w:r>
            <w:r w:rsidRPr="00A56329">
              <w:rPr>
                <w:rFonts w:ascii="Arimo" w:hAnsi="Arimo" w:cs="Arimo"/>
                <w:b/>
                <w:bCs/>
                <w:color w:val="000000" w:themeColor="text1"/>
                <w:sz w:val="22"/>
                <w:szCs w:val="22"/>
                <w:lang w:val="en-GB"/>
              </w:rPr>
              <w:t>Bachelor of Science in Computer Science</w:t>
            </w:r>
            <w:r w:rsidRPr="00A56329">
              <w:rPr>
                <w:rFonts w:ascii="Arimo" w:hAnsi="Arimo" w:cs="Arimo"/>
                <w:color w:val="000000" w:themeColor="text1"/>
                <w:sz w:val="22"/>
                <w:szCs w:val="22"/>
                <w:lang w:val="en-GB"/>
              </w:rPr>
              <w:t>, developing skills in problem-solving, critical thinking, and technical proficiency</w:t>
            </w:r>
          </w:p>
          <w:p w14:paraId="0F56B482" w14:textId="77777777" w:rsidR="00196FDC" w:rsidRPr="00A56329" w:rsidRDefault="00196FDC" w:rsidP="00196FDC">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Active participation in group projects, demonstrating teamwork and effective communication</w:t>
            </w:r>
          </w:p>
          <w:p w14:paraId="15F45CE9" w14:textId="7ED07F97" w:rsidR="007D193E" w:rsidRPr="00A56329" w:rsidRDefault="00196FDC" w:rsidP="00A56329">
            <w:pPr>
              <w:pStyle w:val="NormalWeb"/>
              <w:numPr>
                <w:ilvl w:val="0"/>
                <w:numId w:val="2"/>
              </w:numPr>
              <w:spacing w:afterAutospacing="0"/>
              <w:ind w:left="714" w:right="567" w:hanging="357"/>
              <w:textAlignment w:val="baseline"/>
              <w:rPr>
                <w:rFonts w:ascii="Arimo" w:hAnsi="Arimo" w:cs="Arimo"/>
                <w:color w:val="000000" w:themeColor="text1"/>
                <w:sz w:val="22"/>
                <w:szCs w:val="22"/>
                <w:lang w:val="en-GB"/>
              </w:rPr>
            </w:pPr>
            <w:r w:rsidRPr="00A56329">
              <w:rPr>
                <w:rFonts w:ascii="Arimo" w:hAnsi="Arimo" w:cs="Arimo"/>
                <w:color w:val="000000" w:themeColor="text1"/>
                <w:sz w:val="22"/>
                <w:szCs w:val="22"/>
                <w:lang w:val="en-GB"/>
              </w:rPr>
              <w:t>Relevant Modules:</w:t>
            </w:r>
            <w:r w:rsidR="00A56329" w:rsidRPr="00A56329">
              <w:rPr>
                <w:rFonts w:ascii="Arimo" w:hAnsi="Arimo" w:cs="Arimo"/>
                <w:color w:val="000000" w:themeColor="text1"/>
                <w:sz w:val="22"/>
                <w:szCs w:val="22"/>
                <w:lang w:val="en-GB"/>
              </w:rPr>
              <w:t xml:space="preserve"> </w:t>
            </w:r>
            <w:r w:rsidRPr="00A56329">
              <w:rPr>
                <w:rStyle w:val="Strong"/>
                <w:rFonts w:ascii="Arimo" w:hAnsi="Arimo" w:cs="Arimo"/>
                <w:b w:val="0"/>
                <w:bCs w:val="0"/>
                <w:sz w:val="22"/>
                <w:szCs w:val="22"/>
                <w:lang w:val="en-GB"/>
              </w:rPr>
              <w:t>Introduction to Programming</w:t>
            </w:r>
            <w:r w:rsidR="00A56329" w:rsidRPr="00A56329">
              <w:rPr>
                <w:rStyle w:val="Strong"/>
                <w:rFonts w:ascii="Arimo" w:hAnsi="Arimo" w:cs="Arimo"/>
                <w:b w:val="0"/>
                <w:bCs w:val="0"/>
                <w:sz w:val="22"/>
                <w:szCs w:val="22"/>
                <w:lang w:val="en-GB"/>
              </w:rPr>
              <w:t xml:space="preserve">, </w:t>
            </w:r>
            <w:r w:rsidRPr="00A56329">
              <w:rPr>
                <w:rStyle w:val="Strong"/>
                <w:rFonts w:ascii="Arimo" w:hAnsi="Arimo" w:cs="Arimo"/>
                <w:b w:val="0"/>
                <w:bCs w:val="0"/>
                <w:sz w:val="22"/>
                <w:szCs w:val="22"/>
                <w:lang w:val="en-GB"/>
              </w:rPr>
              <w:t>Data Structures and Algorithms</w:t>
            </w:r>
            <w:r w:rsidR="00A56329" w:rsidRPr="00A56329">
              <w:rPr>
                <w:rStyle w:val="Strong"/>
                <w:rFonts w:ascii="Arimo" w:hAnsi="Arimo" w:cs="Arimo"/>
                <w:b w:val="0"/>
                <w:bCs w:val="0"/>
                <w:sz w:val="22"/>
                <w:szCs w:val="22"/>
                <w:lang w:val="en-GB"/>
              </w:rPr>
              <w:t xml:space="preserve">, </w:t>
            </w:r>
            <w:r w:rsidRPr="00A56329">
              <w:rPr>
                <w:rStyle w:val="Strong"/>
                <w:rFonts w:ascii="Arimo" w:hAnsi="Arimo" w:cs="Arimo"/>
                <w:b w:val="0"/>
                <w:bCs w:val="0"/>
                <w:sz w:val="22"/>
                <w:szCs w:val="22"/>
                <w:lang w:val="en-GB"/>
              </w:rPr>
              <w:t>Database Systems</w:t>
            </w:r>
          </w:p>
        </w:tc>
        <w:tc>
          <w:tcPr>
            <w:tcW w:w="3274" w:type="dxa"/>
            <w:vAlign w:val="center"/>
          </w:tcPr>
          <w:p w14:paraId="5A829D8B" w14:textId="75C1D513" w:rsidR="007D193E" w:rsidRPr="00A56329" w:rsidRDefault="007D193E" w:rsidP="007D193E">
            <w:pPr>
              <w:spacing w:after="80"/>
              <w:jc w:val="right"/>
              <w:textAlignment w:val="baseline"/>
              <w:rPr>
                <w:rFonts w:ascii="Lora" w:eastAsia="Times New Roman" w:hAnsi="Lora" w:cs="Times New Roman"/>
                <w:color w:val="000000" w:themeColor="text1"/>
                <w:sz w:val="20"/>
                <w:szCs w:val="20"/>
                <w:lang w:val="en-GB" w:eastAsia="en-IN"/>
              </w:rPr>
            </w:pPr>
          </w:p>
        </w:tc>
      </w:tr>
      <w:tr w:rsidR="005B7D3A" w:rsidRPr="00A56329" w14:paraId="285F3D10" w14:textId="77777777" w:rsidTr="003D3CE7">
        <w:trPr>
          <w:trHeight w:val="68"/>
        </w:trPr>
        <w:tc>
          <w:tcPr>
            <w:tcW w:w="7925" w:type="dxa"/>
            <w:gridSpan w:val="7"/>
          </w:tcPr>
          <w:p w14:paraId="62923BDC" w14:textId="77777777" w:rsidR="005B7D3A" w:rsidRPr="00A56329" w:rsidRDefault="005B7D3A" w:rsidP="007D738B">
            <w:pPr>
              <w:pStyle w:val="NormalWeb"/>
              <w:spacing w:before="0" w:beforeAutospacing="0" w:after="0" w:afterAutospacing="0"/>
              <w:rPr>
                <w:rFonts w:ascii="Lora" w:hAnsi="Lora"/>
                <w:b/>
                <w:bCs/>
                <w:color w:val="000000" w:themeColor="text1"/>
                <w:sz w:val="40"/>
                <w:szCs w:val="40"/>
                <w:lang w:val="en-GB"/>
              </w:rPr>
            </w:pPr>
          </w:p>
        </w:tc>
        <w:tc>
          <w:tcPr>
            <w:tcW w:w="3274" w:type="dxa"/>
            <w:vAlign w:val="center"/>
          </w:tcPr>
          <w:p w14:paraId="1F0F488E" w14:textId="77777777" w:rsidR="005B7D3A" w:rsidRPr="00A56329" w:rsidRDefault="005B7D3A" w:rsidP="007D193E">
            <w:pPr>
              <w:spacing w:after="80"/>
              <w:jc w:val="right"/>
              <w:textAlignment w:val="baseline"/>
              <w:rPr>
                <w:rFonts w:ascii="Lora" w:eastAsia="Times New Roman" w:hAnsi="Lora" w:cs="Times New Roman"/>
                <w:color w:val="000000" w:themeColor="text1"/>
                <w:sz w:val="20"/>
                <w:szCs w:val="20"/>
                <w:lang w:val="en-GB" w:eastAsia="en-IN"/>
              </w:rPr>
            </w:pPr>
          </w:p>
        </w:tc>
      </w:tr>
      <w:tr w:rsidR="00D84109" w:rsidRPr="00A56329" w14:paraId="2D733F17" w14:textId="148C22EE" w:rsidTr="009C74C5">
        <w:trPr>
          <w:trHeight w:val="115"/>
        </w:trPr>
        <w:tc>
          <w:tcPr>
            <w:tcW w:w="2694" w:type="dxa"/>
            <w:gridSpan w:val="2"/>
            <w:vMerge w:val="restart"/>
            <w:vAlign w:val="center"/>
          </w:tcPr>
          <w:p w14:paraId="3371BD2D" w14:textId="145BCC34" w:rsidR="00D84109" w:rsidRPr="00A56329" w:rsidRDefault="00D84109" w:rsidP="005B7D3A">
            <w:pPr>
              <w:textAlignment w:val="baseline"/>
              <w:rPr>
                <w:rFonts w:ascii="Lora" w:eastAsia="Times New Roman" w:hAnsi="Lora" w:cs="Times New Roman"/>
                <w:color w:val="000000" w:themeColor="text1"/>
                <w:sz w:val="20"/>
                <w:szCs w:val="20"/>
                <w:lang w:val="en-GB" w:eastAsia="en-IN"/>
              </w:rPr>
            </w:pPr>
            <w:r w:rsidRPr="00A56329">
              <w:rPr>
                <w:rFonts w:ascii="Lora" w:hAnsi="Lora"/>
                <w:b/>
                <w:bCs/>
                <w:color w:val="000000" w:themeColor="text1"/>
                <w:lang w:val="en-GB"/>
              </w:rPr>
              <w:t>ADDITIONAL SKILLS</w:t>
            </w:r>
          </w:p>
        </w:tc>
        <w:tc>
          <w:tcPr>
            <w:tcW w:w="8505" w:type="dxa"/>
            <w:gridSpan w:val="6"/>
            <w:tcBorders>
              <w:left w:val="nil"/>
              <w:bottom w:val="dotted" w:sz="18" w:space="0" w:color="808080" w:themeColor="background1" w:themeShade="80"/>
            </w:tcBorders>
            <w:vAlign w:val="center"/>
          </w:tcPr>
          <w:p w14:paraId="5F24BC81" w14:textId="77777777" w:rsidR="00D84109" w:rsidRPr="00A56329" w:rsidRDefault="00D84109" w:rsidP="00D84109">
            <w:pPr>
              <w:textAlignment w:val="baseline"/>
              <w:rPr>
                <w:rFonts w:ascii="Lora" w:eastAsia="Times New Roman" w:hAnsi="Lora" w:cs="Times New Roman"/>
                <w:color w:val="000000" w:themeColor="text1"/>
                <w:sz w:val="10"/>
                <w:szCs w:val="10"/>
                <w:lang w:val="en-GB" w:eastAsia="en-IN"/>
              </w:rPr>
            </w:pPr>
          </w:p>
        </w:tc>
      </w:tr>
      <w:tr w:rsidR="00D84109" w:rsidRPr="00A56329" w14:paraId="7EF8C0E5" w14:textId="77777777" w:rsidTr="009C74C5">
        <w:trPr>
          <w:trHeight w:val="68"/>
        </w:trPr>
        <w:tc>
          <w:tcPr>
            <w:tcW w:w="2694" w:type="dxa"/>
            <w:gridSpan w:val="2"/>
            <w:vMerge/>
            <w:vAlign w:val="center"/>
          </w:tcPr>
          <w:p w14:paraId="3911758D" w14:textId="77777777" w:rsidR="00D84109" w:rsidRPr="00A56329" w:rsidRDefault="00D84109" w:rsidP="005B7D3A">
            <w:pPr>
              <w:textAlignment w:val="baseline"/>
              <w:rPr>
                <w:rFonts w:ascii="Lora" w:hAnsi="Lora"/>
                <w:b/>
                <w:bCs/>
                <w:color w:val="000000" w:themeColor="text1"/>
                <w:lang w:val="en-GB"/>
              </w:rPr>
            </w:pPr>
          </w:p>
        </w:tc>
        <w:tc>
          <w:tcPr>
            <w:tcW w:w="8505" w:type="dxa"/>
            <w:gridSpan w:val="6"/>
            <w:tcBorders>
              <w:top w:val="dotted" w:sz="18" w:space="0" w:color="808080" w:themeColor="background1" w:themeShade="80"/>
              <w:left w:val="nil"/>
            </w:tcBorders>
            <w:vAlign w:val="center"/>
          </w:tcPr>
          <w:p w14:paraId="6DD77D8F" w14:textId="77777777" w:rsidR="00D84109" w:rsidRPr="00A56329" w:rsidRDefault="00D84109" w:rsidP="00D84109">
            <w:pPr>
              <w:textAlignment w:val="baseline"/>
              <w:rPr>
                <w:rFonts w:ascii="Lora" w:eastAsia="Times New Roman" w:hAnsi="Lora" w:cs="Times New Roman"/>
                <w:color w:val="000000" w:themeColor="text1"/>
                <w:sz w:val="10"/>
                <w:szCs w:val="10"/>
                <w:lang w:val="en-GB" w:eastAsia="en-IN"/>
              </w:rPr>
            </w:pPr>
          </w:p>
        </w:tc>
      </w:tr>
      <w:tr w:rsidR="007D738B" w:rsidRPr="00A56329" w14:paraId="48D443BF" w14:textId="77777777" w:rsidTr="003D3CE7">
        <w:trPr>
          <w:trHeight w:val="68"/>
        </w:trPr>
        <w:tc>
          <w:tcPr>
            <w:tcW w:w="11199" w:type="dxa"/>
            <w:gridSpan w:val="8"/>
          </w:tcPr>
          <w:p w14:paraId="363FCE25" w14:textId="77777777" w:rsidR="007D738B" w:rsidRPr="00A56329" w:rsidRDefault="007D738B" w:rsidP="005B7D3A">
            <w:pPr>
              <w:spacing w:after="80"/>
              <w:jc w:val="right"/>
              <w:textAlignment w:val="baseline"/>
              <w:rPr>
                <w:rFonts w:ascii="Lora" w:eastAsia="Times New Roman" w:hAnsi="Lora" w:cs="Times New Roman"/>
                <w:color w:val="000000" w:themeColor="text1"/>
                <w:sz w:val="20"/>
                <w:szCs w:val="20"/>
                <w:lang w:val="en-GB" w:eastAsia="en-IN"/>
              </w:rPr>
            </w:pPr>
          </w:p>
        </w:tc>
      </w:tr>
      <w:tr w:rsidR="007D738B" w:rsidRPr="00A56329" w14:paraId="4F39E687" w14:textId="77777777" w:rsidTr="003D3CE7">
        <w:trPr>
          <w:trHeight w:val="68"/>
        </w:trPr>
        <w:tc>
          <w:tcPr>
            <w:tcW w:w="11199" w:type="dxa"/>
            <w:gridSpan w:val="8"/>
          </w:tcPr>
          <w:p w14:paraId="277E59ED"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Customer service</w:t>
            </w:r>
          </w:p>
          <w:p w14:paraId="3F63E663"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Cash handling</w:t>
            </w:r>
          </w:p>
          <w:p w14:paraId="1EBE2BF6"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Point of sale operation</w:t>
            </w:r>
          </w:p>
          <w:p w14:paraId="09934C26"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Communication skills</w:t>
            </w:r>
          </w:p>
          <w:p w14:paraId="5F0F15DE"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Teamwork</w:t>
            </w:r>
          </w:p>
          <w:p w14:paraId="50BC7F50"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Attention to detail</w:t>
            </w:r>
          </w:p>
          <w:p w14:paraId="5D8D8AB1" w14:textId="77777777" w:rsidR="00A56329" w:rsidRPr="00A56329" w:rsidRDefault="00196FDC" w:rsidP="00196FDC">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Stock replenishment</w:t>
            </w:r>
          </w:p>
          <w:p w14:paraId="2F724E7D" w14:textId="3849C975" w:rsidR="007D738B" w:rsidRPr="00A56329" w:rsidRDefault="00196FDC" w:rsidP="00A56329">
            <w:pPr>
              <w:numPr>
                <w:ilvl w:val="0"/>
                <w:numId w:val="10"/>
              </w:numPr>
              <w:spacing w:before="100" w:beforeAutospacing="1" w:after="100" w:afterAutospacing="1"/>
              <w:rPr>
                <w:rFonts w:ascii="Arimo" w:hAnsi="Arimo" w:cs="Arimo"/>
                <w:sz w:val="21"/>
                <w:szCs w:val="21"/>
                <w:lang w:val="en-GB"/>
              </w:rPr>
            </w:pPr>
            <w:r w:rsidRPr="00A56329">
              <w:rPr>
                <w:rFonts w:ascii="Arimo" w:hAnsi="Arimo" w:cs="Arimo"/>
                <w:sz w:val="21"/>
                <w:szCs w:val="21"/>
                <w:lang w:val="en-GB"/>
              </w:rPr>
              <w:t>Problem-solving</w:t>
            </w:r>
          </w:p>
        </w:tc>
      </w:tr>
      <w:tr w:rsidR="000872BB" w:rsidRPr="00A56329" w14:paraId="79661AAE" w14:textId="77777777" w:rsidTr="000872BB">
        <w:trPr>
          <w:trHeight w:val="709"/>
        </w:trPr>
        <w:tc>
          <w:tcPr>
            <w:tcW w:w="11199" w:type="dxa"/>
            <w:gridSpan w:val="8"/>
            <w:tcMar>
              <w:top w:w="567" w:type="dxa"/>
              <w:left w:w="567" w:type="dxa"/>
              <w:right w:w="567" w:type="dxa"/>
            </w:tcMar>
          </w:tcPr>
          <w:p w14:paraId="13FB4ED6" w14:textId="77777777" w:rsidR="000872BB" w:rsidRPr="00A56329" w:rsidRDefault="000872BB" w:rsidP="000872BB">
            <w:pPr>
              <w:pStyle w:val="NormalWeb"/>
              <w:spacing w:before="0" w:beforeAutospacing="0" w:after="0" w:afterAutospacing="0"/>
              <w:jc w:val="right"/>
              <w:rPr>
                <w:rFonts w:ascii="Poppins" w:hAnsi="Poppins" w:cs="Poppins"/>
                <w:b/>
                <w:bCs/>
                <w:color w:val="000000"/>
                <w:sz w:val="40"/>
                <w:szCs w:val="40"/>
                <w:lang w:val="en-GB"/>
              </w:rPr>
            </w:pPr>
            <w:r w:rsidRPr="00A56329">
              <w:rPr>
                <w:rFonts w:ascii="Poppins" w:hAnsi="Poppins" w:cs="Poppins"/>
                <w:b/>
                <w:bCs/>
                <w:noProof/>
                <w:color w:val="000000"/>
                <w:sz w:val="40"/>
                <w:szCs w:val="40"/>
                <w:lang w:val="en-GB"/>
              </w:rPr>
              <w:lastRenderedPageBreak/>
              <w:drawing>
                <wp:inline distT="0" distB="0" distL="0" distR="0" wp14:anchorId="4453A3FC" wp14:editId="57C6D4E9">
                  <wp:extent cx="1171831" cy="266801"/>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extLst>
                              <a:ext uri="{28A0092B-C50C-407E-A947-70E740481C1C}">
                                <a14:useLocalDpi xmlns:a14="http://schemas.microsoft.com/office/drawing/2010/main" val="0"/>
                              </a:ext>
                            </a:extLst>
                          </a:blip>
                          <a:stretch>
                            <a:fillRect/>
                          </a:stretch>
                        </pic:blipFill>
                        <pic:spPr>
                          <a:xfrm>
                            <a:off x="0" y="0"/>
                            <a:ext cx="1171831" cy="266801"/>
                          </a:xfrm>
                          <a:prstGeom prst="rect">
                            <a:avLst/>
                          </a:prstGeom>
                        </pic:spPr>
                      </pic:pic>
                    </a:graphicData>
                  </a:graphic>
                </wp:inline>
              </w:drawing>
            </w:r>
          </w:p>
          <w:p w14:paraId="2B0C2A35" w14:textId="77777777" w:rsidR="000872BB" w:rsidRPr="00A56329" w:rsidRDefault="000872BB" w:rsidP="000872BB">
            <w:pPr>
              <w:pStyle w:val="NormalWeb"/>
              <w:spacing w:before="0" w:beforeAutospacing="0" w:after="0" w:afterAutospacing="0"/>
              <w:rPr>
                <w:rFonts w:ascii="Poppins" w:hAnsi="Poppins" w:cs="Poppins"/>
                <w:b/>
                <w:bCs/>
                <w:color w:val="000000"/>
                <w:sz w:val="40"/>
                <w:szCs w:val="40"/>
                <w:lang w:val="en-GB"/>
              </w:rPr>
            </w:pPr>
          </w:p>
          <w:p w14:paraId="0CBBEB27" w14:textId="77777777" w:rsidR="000872BB" w:rsidRPr="00A56329" w:rsidRDefault="000872BB" w:rsidP="000872BB">
            <w:pPr>
              <w:pStyle w:val="NormalWeb"/>
              <w:spacing w:before="0" w:beforeAutospacing="0" w:after="0" w:afterAutospacing="0"/>
              <w:rPr>
                <w:rFonts w:ascii="Poppins" w:hAnsi="Poppins" w:cs="Poppins"/>
                <w:b/>
                <w:bCs/>
                <w:color w:val="000000"/>
                <w:sz w:val="40"/>
                <w:szCs w:val="40"/>
                <w:lang w:val="en-GB"/>
              </w:rPr>
            </w:pPr>
          </w:p>
          <w:p w14:paraId="2038FDFA" w14:textId="77777777" w:rsidR="000872BB" w:rsidRPr="00A56329" w:rsidRDefault="000872BB" w:rsidP="000872BB">
            <w:pPr>
              <w:pStyle w:val="NormalWeb"/>
              <w:spacing w:before="0" w:beforeAutospacing="0" w:after="0" w:afterAutospacing="0"/>
              <w:rPr>
                <w:color w:val="404040" w:themeColor="text1" w:themeTint="BF"/>
                <w:lang w:val="en-GB"/>
              </w:rPr>
            </w:pPr>
            <w:r w:rsidRPr="00A56329">
              <w:rPr>
                <w:rFonts w:ascii="Poppins" w:hAnsi="Poppins" w:cs="Poppins"/>
                <w:b/>
                <w:bCs/>
                <w:color w:val="404040" w:themeColor="text1" w:themeTint="BF"/>
                <w:sz w:val="40"/>
                <w:szCs w:val="40"/>
                <w:lang w:val="en-GB"/>
              </w:rPr>
              <w:t>Dear Reader,</w:t>
            </w:r>
          </w:p>
          <w:p w14:paraId="45742C3F" w14:textId="77777777" w:rsidR="000872BB" w:rsidRPr="00A56329" w:rsidRDefault="000872BB" w:rsidP="000872BB">
            <w:pPr>
              <w:pStyle w:val="NormalWeb"/>
              <w:spacing w:before="0" w:beforeAutospacing="0" w:after="0" w:afterAutospacing="0"/>
              <w:rPr>
                <w:color w:val="404040" w:themeColor="text1" w:themeTint="BF"/>
                <w:lang w:val="en-GB"/>
              </w:rPr>
            </w:pPr>
            <w:r w:rsidRPr="00A56329">
              <w:rPr>
                <w:rFonts w:ascii="Poppins" w:hAnsi="Poppins" w:cs="Poppins"/>
                <w:color w:val="404040" w:themeColor="text1" w:themeTint="BF"/>
                <w:sz w:val="22"/>
                <w:szCs w:val="22"/>
                <w:lang w:val="en-GB"/>
              </w:rPr>
              <w:t> </w:t>
            </w:r>
          </w:p>
          <w:p w14:paraId="14D25138" w14:textId="77777777" w:rsidR="000872BB" w:rsidRPr="00A56329" w:rsidRDefault="000872BB" w:rsidP="000872BB">
            <w:pPr>
              <w:pStyle w:val="NormalWeb"/>
              <w:spacing w:before="0" w:beforeAutospacing="0" w:after="0" w:afterAutospacing="0" w:line="276" w:lineRule="auto"/>
              <w:ind w:left="700" w:right="580"/>
              <w:rPr>
                <w:color w:val="404040" w:themeColor="text1" w:themeTint="BF"/>
                <w:sz w:val="20"/>
                <w:szCs w:val="20"/>
                <w:lang w:val="en-GB"/>
              </w:rPr>
            </w:pPr>
            <w:r w:rsidRPr="00A56329">
              <w:rPr>
                <w:rFonts w:ascii="Poppins" w:hAnsi="Poppins" w:cs="Poppins"/>
                <w:color w:val="404040" w:themeColor="text1" w:themeTint="BF"/>
                <w:sz w:val="20"/>
                <w:szCs w:val="20"/>
                <w:lang w:val="en-GB"/>
              </w:rPr>
              <w:t>Our goal at CV Genius is to provide you with the resources you need to get the job you want, and having a professional-looking CV is an essential part of that mission. </w:t>
            </w:r>
          </w:p>
          <w:p w14:paraId="63828D22" w14:textId="77777777" w:rsidR="000872BB" w:rsidRPr="00A56329" w:rsidRDefault="000872BB" w:rsidP="000872BB">
            <w:pPr>
              <w:rPr>
                <w:color w:val="404040" w:themeColor="text1" w:themeTint="BF"/>
                <w:sz w:val="20"/>
                <w:szCs w:val="20"/>
                <w:lang w:val="en-GB"/>
              </w:rPr>
            </w:pPr>
          </w:p>
          <w:p w14:paraId="226D4F9C" w14:textId="77777777" w:rsidR="000872BB" w:rsidRPr="00A56329" w:rsidRDefault="000872BB" w:rsidP="000872BB">
            <w:pPr>
              <w:pStyle w:val="NormalWeb"/>
              <w:spacing w:before="0" w:beforeAutospacing="0" w:after="0" w:afterAutospacing="0" w:line="276" w:lineRule="auto"/>
              <w:ind w:left="700" w:right="580"/>
              <w:rPr>
                <w:color w:val="404040" w:themeColor="text1" w:themeTint="BF"/>
                <w:sz w:val="20"/>
                <w:szCs w:val="20"/>
                <w:lang w:val="en-GB"/>
              </w:rPr>
            </w:pPr>
            <w:r w:rsidRPr="00A56329">
              <w:rPr>
                <w:rFonts w:ascii="Poppins" w:hAnsi="Poppins" w:cs="Poppins"/>
                <w:color w:val="404040" w:themeColor="text1" w:themeTint="BF"/>
                <w:sz w:val="20"/>
                <w:szCs w:val="20"/>
                <w:lang w:val="en-GB"/>
              </w:rPr>
              <w:t>That’s why each one of our CV templates is carefully created to make your application look polished and easy to read. Additionally, our templates are designed to help your CV get past the Applicant Tracking System software that many large employers use to scan through applicants. </w:t>
            </w:r>
          </w:p>
          <w:p w14:paraId="5693C99F" w14:textId="77777777" w:rsidR="000872BB" w:rsidRPr="00A56329" w:rsidRDefault="000872BB" w:rsidP="000872BB">
            <w:pPr>
              <w:pStyle w:val="NormalWeb"/>
              <w:spacing w:before="0" w:beforeAutospacing="0" w:after="0" w:afterAutospacing="0" w:line="276" w:lineRule="auto"/>
              <w:ind w:left="700" w:right="580"/>
              <w:rPr>
                <w:color w:val="404040" w:themeColor="text1" w:themeTint="BF"/>
                <w:sz w:val="20"/>
                <w:szCs w:val="20"/>
                <w:lang w:val="en-GB"/>
              </w:rPr>
            </w:pPr>
            <w:r w:rsidRPr="00A56329">
              <w:rPr>
                <w:rFonts w:ascii="Poppins" w:hAnsi="Poppins" w:cs="Poppins"/>
                <w:color w:val="404040" w:themeColor="text1" w:themeTint="BF"/>
                <w:sz w:val="20"/>
                <w:szCs w:val="20"/>
                <w:lang w:val="en-GB"/>
              </w:rPr>
              <w:t> </w:t>
            </w:r>
          </w:p>
          <w:p w14:paraId="7EAAAA35" w14:textId="77777777" w:rsidR="000872BB" w:rsidRPr="00A56329" w:rsidRDefault="000872BB" w:rsidP="000872BB">
            <w:pPr>
              <w:pStyle w:val="NormalWeb"/>
              <w:spacing w:before="0" w:beforeAutospacing="0" w:after="120" w:afterAutospacing="0" w:line="276" w:lineRule="auto"/>
              <w:ind w:left="697" w:right="578"/>
              <w:rPr>
                <w:color w:val="404040" w:themeColor="text1" w:themeTint="BF"/>
                <w:sz w:val="20"/>
                <w:szCs w:val="20"/>
                <w:lang w:val="en-GB"/>
              </w:rPr>
            </w:pPr>
            <w:r w:rsidRPr="00A56329">
              <w:rPr>
                <w:rFonts w:ascii="Poppins" w:hAnsi="Poppins" w:cs="Poppins"/>
                <w:color w:val="404040" w:themeColor="text1" w:themeTint="BF"/>
                <w:sz w:val="20"/>
                <w:szCs w:val="20"/>
                <w:lang w:val="en-GB"/>
              </w:rPr>
              <w:t>However, writing an impressive CV isn’t only about the template you use. Make sure your CV also highlights your qualifications, skills, and experience by using our free resources and reading our articles written by certified career coaches:</w:t>
            </w:r>
          </w:p>
          <w:p w14:paraId="74509E19" w14:textId="77777777" w:rsidR="000872BB" w:rsidRPr="00A56329" w:rsidRDefault="000872BB" w:rsidP="000872BB">
            <w:pPr>
              <w:pStyle w:val="NormalWeb"/>
              <w:numPr>
                <w:ilvl w:val="0"/>
                <w:numId w:val="8"/>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8" w:history="1">
              <w:r w:rsidRPr="00A56329">
                <w:rPr>
                  <w:rStyle w:val="Hyperlink"/>
                  <w:rFonts w:ascii="Poppins" w:eastAsiaTheme="majorEastAsia" w:hAnsi="Poppins" w:cs="Poppins"/>
                  <w:color w:val="EF7855"/>
                  <w:sz w:val="20"/>
                  <w:szCs w:val="20"/>
                  <w:u w:val="none"/>
                  <w:lang w:val="en-GB"/>
                </w:rPr>
                <w:t>How to write a CV</w:t>
              </w:r>
            </w:hyperlink>
          </w:p>
          <w:p w14:paraId="53CE262F" w14:textId="77777777" w:rsidR="000872BB" w:rsidRPr="00A56329" w:rsidRDefault="000872BB" w:rsidP="000872BB">
            <w:pPr>
              <w:pStyle w:val="NormalWeb"/>
              <w:numPr>
                <w:ilvl w:val="0"/>
                <w:numId w:val="8"/>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9" w:history="1">
              <w:r w:rsidRPr="00A56329">
                <w:rPr>
                  <w:rStyle w:val="Hyperlink"/>
                  <w:rFonts w:ascii="Poppins" w:eastAsiaTheme="majorEastAsia" w:hAnsi="Poppins" w:cs="Poppins"/>
                  <w:color w:val="EF7855"/>
                  <w:sz w:val="20"/>
                  <w:szCs w:val="20"/>
                  <w:u w:val="none"/>
                  <w:lang w:val="en-GB"/>
                </w:rPr>
                <w:t>CV layout</w:t>
              </w:r>
            </w:hyperlink>
          </w:p>
          <w:p w14:paraId="269BB1B7" w14:textId="77777777" w:rsidR="000872BB" w:rsidRPr="00A56329" w:rsidRDefault="000872BB" w:rsidP="000872BB">
            <w:pPr>
              <w:pStyle w:val="NormalWeb"/>
              <w:numPr>
                <w:ilvl w:val="0"/>
                <w:numId w:val="8"/>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10" w:history="1">
              <w:r w:rsidRPr="00A56329">
                <w:rPr>
                  <w:rStyle w:val="Hyperlink"/>
                  <w:rFonts w:ascii="Poppins" w:eastAsiaTheme="majorEastAsia" w:hAnsi="Poppins" w:cs="Poppins"/>
                  <w:color w:val="EF7855"/>
                  <w:sz w:val="20"/>
                  <w:szCs w:val="20"/>
                  <w:u w:val="none"/>
                  <w:lang w:val="en-GB"/>
                </w:rPr>
                <w:t>CV examples by industry</w:t>
              </w:r>
            </w:hyperlink>
          </w:p>
          <w:p w14:paraId="3DFD8EC0" w14:textId="77777777" w:rsidR="000872BB" w:rsidRPr="00A56329" w:rsidRDefault="000872BB" w:rsidP="000872BB">
            <w:pPr>
              <w:pStyle w:val="NormalWeb"/>
              <w:numPr>
                <w:ilvl w:val="0"/>
                <w:numId w:val="8"/>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11" w:history="1">
              <w:r w:rsidRPr="00A56329">
                <w:rPr>
                  <w:rStyle w:val="Hyperlink"/>
                  <w:rFonts w:ascii="Poppins" w:eastAsiaTheme="majorEastAsia" w:hAnsi="Poppins" w:cs="Poppins"/>
                  <w:color w:val="EF7855"/>
                  <w:sz w:val="20"/>
                  <w:szCs w:val="20"/>
                  <w:u w:val="none"/>
                  <w:lang w:val="en-GB"/>
                </w:rPr>
                <w:t>CV maker</w:t>
              </w:r>
            </w:hyperlink>
          </w:p>
          <w:p w14:paraId="435A2A5A" w14:textId="77777777" w:rsidR="000872BB" w:rsidRPr="00A56329" w:rsidRDefault="000872BB" w:rsidP="000872BB">
            <w:pPr>
              <w:pStyle w:val="NormalWeb"/>
              <w:spacing w:before="0" w:beforeAutospacing="0" w:after="0" w:afterAutospacing="0" w:line="276" w:lineRule="auto"/>
              <w:ind w:left="700" w:right="580"/>
              <w:rPr>
                <w:sz w:val="20"/>
                <w:szCs w:val="20"/>
                <w:lang w:val="en-GB"/>
              </w:rPr>
            </w:pPr>
            <w:r w:rsidRPr="00A56329">
              <w:rPr>
                <w:rFonts w:ascii="Arial" w:hAnsi="Arial" w:cs="Arial"/>
                <w:color w:val="000000"/>
                <w:sz w:val="20"/>
                <w:szCs w:val="20"/>
                <w:lang w:val="en-GB"/>
              </w:rPr>
              <w:t> </w:t>
            </w:r>
          </w:p>
          <w:p w14:paraId="751786EC" w14:textId="77777777" w:rsidR="000872BB" w:rsidRPr="00A56329" w:rsidRDefault="000872BB" w:rsidP="000872BB">
            <w:pPr>
              <w:pStyle w:val="NormalWeb"/>
              <w:spacing w:before="0" w:beforeAutospacing="0" w:after="0" w:afterAutospacing="0" w:line="276" w:lineRule="auto"/>
              <w:ind w:left="700" w:right="580"/>
              <w:rPr>
                <w:color w:val="404040" w:themeColor="text1" w:themeTint="BF"/>
                <w:sz w:val="20"/>
                <w:szCs w:val="20"/>
                <w:lang w:val="en-GB"/>
              </w:rPr>
            </w:pPr>
            <w:r w:rsidRPr="00A56329">
              <w:rPr>
                <w:rFonts w:ascii="Poppins" w:hAnsi="Poppins" w:cs="Poppins"/>
                <w:color w:val="404040" w:themeColor="text1" w:themeTint="BF"/>
                <w:sz w:val="20"/>
                <w:szCs w:val="20"/>
                <w:lang w:val="en-GB"/>
              </w:rPr>
              <w:t>After you’ve finished writing your CV, download a matching</w:t>
            </w:r>
            <w:r w:rsidRPr="00A56329">
              <w:rPr>
                <w:rFonts w:ascii="Poppins" w:hAnsi="Poppins" w:cs="Poppins"/>
                <w:color w:val="000000"/>
                <w:sz w:val="20"/>
                <w:szCs w:val="20"/>
                <w:lang w:val="en-GB"/>
              </w:rPr>
              <w:t xml:space="preserve"> </w:t>
            </w:r>
            <w:hyperlink r:id="rId12" w:history="1">
              <w:r w:rsidRPr="00A56329">
                <w:rPr>
                  <w:rStyle w:val="Hyperlink"/>
                  <w:rFonts w:ascii="Poppins" w:eastAsiaTheme="majorEastAsia" w:hAnsi="Poppins" w:cs="Poppins"/>
                  <w:color w:val="EF7855"/>
                  <w:sz w:val="20"/>
                  <w:szCs w:val="20"/>
                  <w:u w:val="none"/>
                  <w:lang w:val="en-GB"/>
                </w:rPr>
                <w:t>cover letter template</w:t>
              </w:r>
            </w:hyperlink>
            <w:r w:rsidRPr="00A56329">
              <w:rPr>
                <w:rFonts w:ascii="Poppins" w:hAnsi="Poppins" w:cs="Poppins"/>
                <w:color w:val="000000"/>
                <w:sz w:val="20"/>
                <w:szCs w:val="20"/>
                <w:lang w:val="en-GB"/>
              </w:rPr>
              <w:t xml:space="preserve"> </w:t>
            </w:r>
            <w:r w:rsidRPr="00A56329">
              <w:rPr>
                <w:rFonts w:ascii="Poppins" w:hAnsi="Poppins" w:cs="Poppins"/>
                <w:color w:val="404040" w:themeColor="text1" w:themeTint="BF"/>
                <w:sz w:val="20"/>
                <w:szCs w:val="20"/>
                <w:lang w:val="en-GB"/>
              </w:rPr>
              <w:t>and write a cover letter tailored to the position you’re applying for to give your job application an extra boost. </w:t>
            </w:r>
          </w:p>
          <w:p w14:paraId="22A00FD6" w14:textId="77777777" w:rsidR="000872BB" w:rsidRPr="00A56329" w:rsidRDefault="000872BB" w:rsidP="000872BB">
            <w:pPr>
              <w:rPr>
                <w:color w:val="404040" w:themeColor="text1" w:themeTint="BF"/>
                <w:sz w:val="20"/>
                <w:szCs w:val="20"/>
                <w:lang w:val="en-GB"/>
              </w:rPr>
            </w:pPr>
          </w:p>
          <w:p w14:paraId="718C4135" w14:textId="77777777" w:rsidR="000872BB" w:rsidRPr="00A56329" w:rsidRDefault="000872BB" w:rsidP="000872BB">
            <w:pPr>
              <w:pStyle w:val="NormalWeb"/>
              <w:spacing w:before="0" w:beforeAutospacing="0" w:after="120" w:afterAutospacing="0" w:line="276" w:lineRule="auto"/>
              <w:ind w:left="697" w:right="578"/>
              <w:rPr>
                <w:color w:val="404040" w:themeColor="text1" w:themeTint="BF"/>
                <w:sz w:val="20"/>
                <w:szCs w:val="20"/>
                <w:lang w:val="en-GB"/>
              </w:rPr>
            </w:pPr>
            <w:r w:rsidRPr="00A56329">
              <w:rPr>
                <w:rFonts w:ascii="Poppins" w:hAnsi="Poppins" w:cs="Poppins"/>
                <w:color w:val="404040" w:themeColor="text1" w:themeTint="BF"/>
                <w:sz w:val="20"/>
                <w:szCs w:val="20"/>
                <w:lang w:val="en-GB"/>
              </w:rPr>
              <w:t xml:space="preserve">Here are some of our most helpful </w:t>
            </w:r>
            <w:hyperlink r:id="rId13" w:history="1">
              <w:r w:rsidRPr="00A56329">
                <w:rPr>
                  <w:rStyle w:val="Hyperlink"/>
                  <w:rFonts w:ascii="Poppins" w:eastAsiaTheme="majorEastAsia" w:hAnsi="Poppins" w:cs="Poppins"/>
                  <w:color w:val="EF7855"/>
                  <w:sz w:val="20"/>
                  <w:szCs w:val="20"/>
                  <w:u w:val="none"/>
                  <w:lang w:val="en-GB"/>
                </w:rPr>
                <w:t>cover letter resources</w:t>
              </w:r>
            </w:hyperlink>
            <w:r w:rsidRPr="00A56329">
              <w:rPr>
                <w:rFonts w:ascii="Poppins" w:hAnsi="Poppins" w:cs="Poppins"/>
                <w:color w:val="000000"/>
                <w:sz w:val="20"/>
                <w:szCs w:val="20"/>
                <w:lang w:val="en-GB"/>
              </w:rPr>
              <w:t xml:space="preserve"> </w:t>
            </w:r>
            <w:r w:rsidRPr="00A56329">
              <w:rPr>
                <w:rFonts w:ascii="Poppins" w:hAnsi="Poppins" w:cs="Poppins"/>
                <w:color w:val="404040" w:themeColor="text1" w:themeTint="BF"/>
                <w:sz w:val="20"/>
                <w:szCs w:val="20"/>
                <w:lang w:val="en-GB"/>
              </w:rPr>
              <w:t>to help you accomplish that:</w:t>
            </w:r>
          </w:p>
          <w:p w14:paraId="2CAE7E7F" w14:textId="77777777" w:rsidR="000872BB" w:rsidRPr="00A56329" w:rsidRDefault="000872BB" w:rsidP="000872BB">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14" w:history="1">
              <w:r w:rsidRPr="00A56329">
                <w:rPr>
                  <w:rStyle w:val="Hyperlink"/>
                  <w:rFonts w:ascii="Poppins" w:eastAsiaTheme="majorEastAsia" w:hAnsi="Poppins" w:cs="Poppins"/>
                  <w:color w:val="EF7855"/>
                  <w:sz w:val="20"/>
                  <w:szCs w:val="20"/>
                  <w:u w:val="none"/>
                  <w:lang w:val="en-GB"/>
                </w:rPr>
                <w:t>Cover letter builder</w:t>
              </w:r>
            </w:hyperlink>
          </w:p>
          <w:p w14:paraId="3D37ABDF" w14:textId="77777777" w:rsidR="000872BB" w:rsidRPr="00A56329" w:rsidRDefault="000872BB" w:rsidP="000872BB">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15" w:history="1">
              <w:r w:rsidRPr="00A56329">
                <w:rPr>
                  <w:rStyle w:val="Hyperlink"/>
                  <w:rFonts w:ascii="Poppins" w:eastAsiaTheme="majorEastAsia" w:hAnsi="Poppins" w:cs="Poppins"/>
                  <w:color w:val="EF7855"/>
                  <w:sz w:val="20"/>
                  <w:szCs w:val="20"/>
                  <w:u w:val="none"/>
                  <w:lang w:val="en-GB"/>
                </w:rPr>
                <w:t>Cover letter examples</w:t>
              </w:r>
            </w:hyperlink>
          </w:p>
          <w:p w14:paraId="1BC96CC5" w14:textId="77777777" w:rsidR="000872BB" w:rsidRPr="00A56329" w:rsidRDefault="000872BB" w:rsidP="000872BB">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16" w:history="1">
              <w:r w:rsidRPr="00A56329">
                <w:rPr>
                  <w:rStyle w:val="Hyperlink"/>
                  <w:rFonts w:ascii="Poppins" w:eastAsiaTheme="majorEastAsia" w:hAnsi="Poppins" w:cs="Poppins"/>
                  <w:color w:val="EF7855"/>
                  <w:sz w:val="20"/>
                  <w:szCs w:val="20"/>
                  <w:u w:val="none"/>
                  <w:lang w:val="en-GB"/>
                </w:rPr>
                <w:t>How to write a cover letter</w:t>
              </w:r>
            </w:hyperlink>
          </w:p>
          <w:p w14:paraId="195E847B" w14:textId="77777777" w:rsidR="000872BB" w:rsidRPr="00A56329" w:rsidRDefault="000872BB" w:rsidP="000872BB">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lang w:val="en-GB"/>
              </w:rPr>
            </w:pPr>
            <w:hyperlink r:id="rId17" w:history="1">
              <w:r w:rsidRPr="00A56329">
                <w:rPr>
                  <w:rStyle w:val="Hyperlink"/>
                  <w:rFonts w:ascii="Poppins" w:eastAsiaTheme="majorEastAsia" w:hAnsi="Poppins" w:cs="Poppins"/>
                  <w:color w:val="EF7855"/>
                  <w:sz w:val="20"/>
                  <w:szCs w:val="20"/>
                  <w:u w:val="none"/>
                  <w:lang w:val="en-GB"/>
                </w:rPr>
                <w:t>Cover letter format</w:t>
              </w:r>
            </w:hyperlink>
          </w:p>
          <w:p w14:paraId="5A0D1E07" w14:textId="77777777" w:rsidR="000872BB" w:rsidRPr="00A56329" w:rsidRDefault="000872BB" w:rsidP="000872BB">
            <w:pPr>
              <w:pStyle w:val="NormalWeb"/>
              <w:spacing w:before="0" w:beforeAutospacing="0" w:after="0" w:afterAutospacing="0"/>
              <w:ind w:left="700" w:right="580"/>
              <w:rPr>
                <w:rFonts w:ascii="Poppins" w:hAnsi="Poppins" w:cs="Poppins"/>
                <w:color w:val="EF7855"/>
                <w:sz w:val="20"/>
                <w:szCs w:val="20"/>
                <w:lang w:val="en-GB"/>
              </w:rPr>
            </w:pPr>
            <w:r w:rsidRPr="00A56329">
              <w:rPr>
                <w:rFonts w:ascii="Poppins" w:hAnsi="Poppins" w:cs="Poppins"/>
                <w:color w:val="EF7855"/>
                <w:sz w:val="20"/>
                <w:szCs w:val="20"/>
                <w:lang w:val="en-GB"/>
              </w:rPr>
              <w:t> </w:t>
            </w:r>
          </w:p>
          <w:p w14:paraId="4445C6FD" w14:textId="77777777" w:rsidR="000872BB" w:rsidRPr="00A56329" w:rsidRDefault="000872BB" w:rsidP="000872BB">
            <w:pPr>
              <w:pStyle w:val="NormalWeb"/>
              <w:spacing w:before="0" w:beforeAutospacing="0" w:after="0" w:afterAutospacing="0"/>
              <w:ind w:left="700" w:right="580"/>
              <w:rPr>
                <w:sz w:val="20"/>
                <w:szCs w:val="20"/>
                <w:lang w:val="en-GB"/>
              </w:rPr>
            </w:pPr>
          </w:p>
          <w:p w14:paraId="43EFA696" w14:textId="77777777" w:rsidR="000872BB" w:rsidRPr="00A56329" w:rsidRDefault="000872BB" w:rsidP="000872BB">
            <w:pPr>
              <w:pStyle w:val="NormalWeb"/>
              <w:spacing w:before="0" w:beforeAutospacing="0" w:after="0" w:afterAutospacing="0"/>
              <w:ind w:left="700" w:right="580"/>
              <w:rPr>
                <w:color w:val="404040" w:themeColor="text1" w:themeTint="BF"/>
                <w:sz w:val="20"/>
                <w:szCs w:val="20"/>
                <w:lang w:val="en-GB"/>
              </w:rPr>
            </w:pPr>
            <w:r w:rsidRPr="00A56329">
              <w:rPr>
                <w:rFonts w:ascii="Poppins" w:hAnsi="Poppins" w:cs="Poppins"/>
                <w:color w:val="404040" w:themeColor="text1" w:themeTint="BF"/>
                <w:sz w:val="20"/>
                <w:szCs w:val="20"/>
                <w:lang w:val="en-GB"/>
              </w:rPr>
              <w:t>Best regards,</w:t>
            </w:r>
          </w:p>
          <w:p w14:paraId="5BD697B1" w14:textId="77777777" w:rsidR="000872BB" w:rsidRPr="00A56329" w:rsidRDefault="000872BB" w:rsidP="000872BB">
            <w:pPr>
              <w:rPr>
                <w:color w:val="404040" w:themeColor="text1" w:themeTint="BF"/>
                <w:lang w:val="en-GB"/>
              </w:rPr>
            </w:pPr>
          </w:p>
          <w:p w14:paraId="52863AEA" w14:textId="77777777" w:rsidR="000872BB" w:rsidRPr="00A56329" w:rsidRDefault="000872BB" w:rsidP="000872BB">
            <w:pPr>
              <w:pStyle w:val="NormalWeb"/>
              <w:spacing w:before="0" w:beforeAutospacing="0" w:after="0" w:afterAutospacing="0"/>
              <w:ind w:left="745" w:right="580"/>
              <w:rPr>
                <w:rFonts w:ascii="Poppins" w:hAnsi="Poppins" w:cs="Poppins"/>
                <w:b/>
                <w:bCs/>
                <w:color w:val="404040" w:themeColor="text1" w:themeTint="BF"/>
                <w:sz w:val="16"/>
                <w:szCs w:val="16"/>
                <w:lang w:val="en-GB"/>
              </w:rPr>
            </w:pPr>
            <w:r w:rsidRPr="00A56329">
              <w:rPr>
                <w:rFonts w:ascii="Poppins" w:hAnsi="Poppins" w:cs="Poppins"/>
                <w:b/>
                <w:bCs/>
                <w:color w:val="404040" w:themeColor="text1" w:themeTint="BF"/>
                <w:sz w:val="16"/>
                <w:szCs w:val="16"/>
                <w:lang w:val="en-GB"/>
              </w:rPr>
              <w:t> </w:t>
            </w:r>
            <w:r w:rsidRPr="00A56329">
              <w:rPr>
                <w:noProof/>
                <w:color w:val="404040" w:themeColor="text1" w:themeTint="BF"/>
                <w:lang w:val="en-GB"/>
              </w:rPr>
              <w:drawing>
                <wp:inline distT="0" distB="0" distL="0" distR="0" wp14:anchorId="01E2CABC" wp14:editId="7E92F5C0">
                  <wp:extent cx="2717800" cy="482600"/>
                  <wp:effectExtent l="0" t="0" r="0" b="0"/>
                  <wp:docPr id="80" name="Picture 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7800" cy="482600"/>
                          </a:xfrm>
                          <a:prstGeom prst="rect">
                            <a:avLst/>
                          </a:prstGeom>
                        </pic:spPr>
                      </pic:pic>
                    </a:graphicData>
                  </a:graphic>
                </wp:inline>
              </w:drawing>
            </w:r>
          </w:p>
          <w:p w14:paraId="028F0624" w14:textId="77777777" w:rsidR="000872BB" w:rsidRPr="00A56329" w:rsidRDefault="000872BB" w:rsidP="000872BB">
            <w:pPr>
              <w:pStyle w:val="NormalWeb"/>
              <w:spacing w:before="0" w:beforeAutospacing="0" w:after="0" w:afterAutospacing="0"/>
              <w:ind w:right="580"/>
              <w:rPr>
                <w:rFonts w:ascii="Poppins" w:hAnsi="Poppins" w:cs="Poppins"/>
                <w:b/>
                <w:bCs/>
                <w:color w:val="404040" w:themeColor="text1" w:themeTint="BF"/>
                <w:sz w:val="16"/>
                <w:szCs w:val="16"/>
                <w:lang w:val="en-GB"/>
              </w:rPr>
            </w:pPr>
          </w:p>
          <w:p w14:paraId="43EB5278" w14:textId="77777777" w:rsidR="000872BB" w:rsidRPr="00A56329" w:rsidRDefault="000872BB" w:rsidP="000872BB">
            <w:pPr>
              <w:pStyle w:val="NormalWeb"/>
              <w:spacing w:before="0" w:beforeAutospacing="0" w:after="0" w:afterAutospacing="0"/>
              <w:ind w:right="580"/>
              <w:rPr>
                <w:rFonts w:ascii="Poppins" w:hAnsi="Poppins" w:cs="Poppins"/>
                <w:b/>
                <w:bCs/>
                <w:color w:val="404040" w:themeColor="text1" w:themeTint="BF"/>
                <w:sz w:val="16"/>
                <w:szCs w:val="16"/>
                <w:lang w:val="en-GB"/>
              </w:rPr>
            </w:pPr>
          </w:p>
          <w:p w14:paraId="0B709739" w14:textId="35C792B3" w:rsidR="000872BB" w:rsidRPr="00A56329" w:rsidRDefault="000872BB" w:rsidP="000872BB">
            <w:pPr>
              <w:spacing w:after="80"/>
              <w:textAlignment w:val="baseline"/>
              <w:rPr>
                <w:rFonts w:ascii="Lora" w:eastAsia="Times New Roman" w:hAnsi="Lora" w:cs="Times New Roman"/>
                <w:color w:val="000000" w:themeColor="text1"/>
                <w:sz w:val="20"/>
                <w:szCs w:val="20"/>
                <w:lang w:val="en-GB" w:eastAsia="en-IN"/>
              </w:rPr>
            </w:pPr>
            <w:r w:rsidRPr="00A56329">
              <w:rPr>
                <w:rFonts w:ascii="Poppins" w:hAnsi="Poppins" w:cs="Poppins"/>
                <w:b/>
                <w:bCs/>
                <w:color w:val="404040" w:themeColor="text1" w:themeTint="BF"/>
                <w:sz w:val="16"/>
                <w:szCs w:val="16"/>
                <w:lang w:val="en-GB"/>
              </w:rPr>
              <w:t>IMPORTANT:</w:t>
            </w:r>
            <w:r w:rsidRPr="00A56329">
              <w:rPr>
                <w:rFonts w:ascii="Poppins" w:hAnsi="Poppins" w:cs="Poppins"/>
                <w:color w:val="404040" w:themeColor="text1" w:themeTint="BF"/>
                <w:sz w:val="16"/>
                <w:szCs w:val="16"/>
                <w:lang w:val="en-GB"/>
              </w:rPr>
              <w:t xml:space="preserve"> </w:t>
            </w:r>
            <w:r w:rsidRPr="00A56329">
              <w:rPr>
                <w:rFonts w:ascii="Poppins" w:hAnsi="Poppins" w:cs="Poppins"/>
                <w:color w:val="939DA5"/>
                <w:sz w:val="16"/>
                <w:szCs w:val="16"/>
                <w:lang w:val="en-GB"/>
              </w:rPr>
              <w:t>To delete this page, right-click on the page and click “Delete Rows”</w:t>
            </w:r>
          </w:p>
        </w:tc>
      </w:tr>
    </w:tbl>
    <w:p w14:paraId="7A3D8562" w14:textId="1F8C8C3C" w:rsidR="00FD39C4" w:rsidRPr="00A56329" w:rsidRDefault="00FD39C4" w:rsidP="00724DA9">
      <w:pPr>
        <w:rPr>
          <w:rFonts w:ascii="Poppins" w:hAnsi="Poppins" w:cs="Poppins"/>
          <w:sz w:val="20"/>
          <w:szCs w:val="20"/>
          <w:lang w:val="en-GB"/>
        </w:rPr>
      </w:pPr>
    </w:p>
    <w:sectPr w:rsidR="00FD39C4" w:rsidRPr="00A56329" w:rsidSect="003D3CE7">
      <w:headerReference w:type="even" r:id="rId19"/>
      <w:headerReference w:type="default" r:id="rId20"/>
      <w:footerReference w:type="even" r:id="rId21"/>
      <w:footerReference w:type="default" r:id="rId22"/>
      <w:headerReference w:type="first" r:id="rId23"/>
      <w:footerReference w:type="first" r:id="rId24"/>
      <w:pgSz w:w="11906" w:h="16838" w:code="9"/>
      <w:pgMar w:top="357" w:right="527" w:bottom="284" w:left="53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354D" w14:textId="77777777" w:rsidR="0029546B" w:rsidRDefault="0029546B" w:rsidP="007B1A93">
      <w:pPr>
        <w:spacing w:after="0" w:line="240" w:lineRule="auto"/>
      </w:pPr>
      <w:r>
        <w:separator/>
      </w:r>
    </w:p>
  </w:endnote>
  <w:endnote w:type="continuationSeparator" w:id="0">
    <w:p w14:paraId="2E38457C" w14:textId="77777777" w:rsidR="0029546B" w:rsidRDefault="0029546B" w:rsidP="007B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4D"/>
    <w:family w:val="auto"/>
    <w:pitch w:val="variable"/>
    <w:sig w:usb0="A00002FF" w:usb1="5000204B" w:usb2="00000000" w:usb3="00000000" w:csb0="00000097" w:csb1="00000000"/>
  </w:font>
  <w:font w:name="Arimo">
    <w:panose1 w:val="020B0604020202020204"/>
    <w:charset w:val="00"/>
    <w:family w:val="swiss"/>
    <w:pitch w:val="variable"/>
    <w:sig w:usb0="E0000AFF" w:usb1="500078FF" w:usb2="00000021" w:usb3="00000000" w:csb0="000001BF"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3698" w14:textId="77777777" w:rsidR="007B1A93" w:rsidRDefault="007B1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61D9" w14:textId="77777777" w:rsidR="007B1A93" w:rsidRDefault="007B1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4720" w14:textId="77777777" w:rsidR="007B1A93" w:rsidRDefault="007B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F23F" w14:textId="77777777" w:rsidR="0029546B" w:rsidRDefault="0029546B" w:rsidP="007B1A93">
      <w:pPr>
        <w:spacing w:after="0" w:line="240" w:lineRule="auto"/>
      </w:pPr>
      <w:r>
        <w:separator/>
      </w:r>
    </w:p>
  </w:footnote>
  <w:footnote w:type="continuationSeparator" w:id="0">
    <w:p w14:paraId="4A517F84" w14:textId="77777777" w:rsidR="0029546B" w:rsidRDefault="0029546B" w:rsidP="007B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34ED" w14:textId="77777777" w:rsidR="007B1A93" w:rsidRDefault="007B1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3FB" w14:textId="77777777" w:rsidR="007B1A93" w:rsidRDefault="007B1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E508" w14:textId="77777777" w:rsidR="007B1A93" w:rsidRDefault="007B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1A7"/>
    <w:multiLevelType w:val="multilevel"/>
    <w:tmpl w:val="1C22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82D3B"/>
    <w:multiLevelType w:val="hybridMultilevel"/>
    <w:tmpl w:val="D99CB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3F22BD"/>
    <w:multiLevelType w:val="multilevel"/>
    <w:tmpl w:val="CA7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052BA"/>
    <w:multiLevelType w:val="multilevel"/>
    <w:tmpl w:val="F1D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A5A2B"/>
    <w:multiLevelType w:val="multilevel"/>
    <w:tmpl w:val="C2A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85D7E"/>
    <w:multiLevelType w:val="multilevel"/>
    <w:tmpl w:val="C74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21AD4"/>
    <w:multiLevelType w:val="hybridMultilevel"/>
    <w:tmpl w:val="DDE41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DB5643"/>
    <w:multiLevelType w:val="multilevel"/>
    <w:tmpl w:val="3A1CA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01639"/>
    <w:multiLevelType w:val="hybridMultilevel"/>
    <w:tmpl w:val="7D92D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4E44E8"/>
    <w:multiLevelType w:val="multilevel"/>
    <w:tmpl w:val="80E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26FF5"/>
    <w:multiLevelType w:val="multilevel"/>
    <w:tmpl w:val="C7B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904099">
    <w:abstractNumId w:val="4"/>
  </w:num>
  <w:num w:numId="2" w16cid:durableId="936598205">
    <w:abstractNumId w:val="0"/>
  </w:num>
  <w:num w:numId="3" w16cid:durableId="1079987052">
    <w:abstractNumId w:val="9"/>
  </w:num>
  <w:num w:numId="4" w16cid:durableId="1221329710">
    <w:abstractNumId w:val="10"/>
  </w:num>
  <w:num w:numId="5" w16cid:durableId="19430223">
    <w:abstractNumId w:val="6"/>
  </w:num>
  <w:num w:numId="6" w16cid:durableId="1101998148">
    <w:abstractNumId w:val="8"/>
  </w:num>
  <w:num w:numId="7" w16cid:durableId="1606615770">
    <w:abstractNumId w:val="1"/>
  </w:num>
  <w:num w:numId="8" w16cid:durableId="1627618425">
    <w:abstractNumId w:val="5"/>
  </w:num>
  <w:num w:numId="9" w16cid:durableId="156386966">
    <w:abstractNumId w:val="3"/>
  </w:num>
  <w:num w:numId="10" w16cid:durableId="1872914595">
    <w:abstractNumId w:val="7"/>
  </w:num>
  <w:num w:numId="11" w16cid:durableId="110063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2B"/>
    <w:rsid w:val="0000355A"/>
    <w:rsid w:val="00006C53"/>
    <w:rsid w:val="00023E32"/>
    <w:rsid w:val="00027280"/>
    <w:rsid w:val="0004011A"/>
    <w:rsid w:val="00056554"/>
    <w:rsid w:val="000620EA"/>
    <w:rsid w:val="00067A2B"/>
    <w:rsid w:val="00083231"/>
    <w:rsid w:val="00086580"/>
    <w:rsid w:val="000872BB"/>
    <w:rsid w:val="00094161"/>
    <w:rsid w:val="000B343C"/>
    <w:rsid w:val="000B50B1"/>
    <w:rsid w:val="000D3F14"/>
    <w:rsid w:val="0015320B"/>
    <w:rsid w:val="001640B3"/>
    <w:rsid w:val="00167F53"/>
    <w:rsid w:val="00181306"/>
    <w:rsid w:val="00196FDC"/>
    <w:rsid w:val="001A327D"/>
    <w:rsid w:val="001C2059"/>
    <w:rsid w:val="001E054B"/>
    <w:rsid w:val="002119EF"/>
    <w:rsid w:val="0021298F"/>
    <w:rsid w:val="0023052A"/>
    <w:rsid w:val="0023055C"/>
    <w:rsid w:val="00261EE8"/>
    <w:rsid w:val="0029546B"/>
    <w:rsid w:val="002B3B8D"/>
    <w:rsid w:val="002C0B41"/>
    <w:rsid w:val="002D4768"/>
    <w:rsid w:val="003217D2"/>
    <w:rsid w:val="00343723"/>
    <w:rsid w:val="00361046"/>
    <w:rsid w:val="003659BF"/>
    <w:rsid w:val="00366E7C"/>
    <w:rsid w:val="0037740C"/>
    <w:rsid w:val="003A7591"/>
    <w:rsid w:val="003C6A6C"/>
    <w:rsid w:val="003D3CE7"/>
    <w:rsid w:val="00405ABB"/>
    <w:rsid w:val="0041086A"/>
    <w:rsid w:val="00454881"/>
    <w:rsid w:val="0045580F"/>
    <w:rsid w:val="00486C6E"/>
    <w:rsid w:val="004C4A42"/>
    <w:rsid w:val="00521AFB"/>
    <w:rsid w:val="005269E7"/>
    <w:rsid w:val="00577F57"/>
    <w:rsid w:val="005879F4"/>
    <w:rsid w:val="005A6590"/>
    <w:rsid w:val="005B7A28"/>
    <w:rsid w:val="005B7D3A"/>
    <w:rsid w:val="005D4762"/>
    <w:rsid w:val="005F4028"/>
    <w:rsid w:val="00613402"/>
    <w:rsid w:val="00624837"/>
    <w:rsid w:val="00666B5A"/>
    <w:rsid w:val="00686F3D"/>
    <w:rsid w:val="006B3812"/>
    <w:rsid w:val="006E51CA"/>
    <w:rsid w:val="006F2FE8"/>
    <w:rsid w:val="006F65F3"/>
    <w:rsid w:val="00724DA9"/>
    <w:rsid w:val="00781593"/>
    <w:rsid w:val="00784B9B"/>
    <w:rsid w:val="007B1A93"/>
    <w:rsid w:val="007C3CF2"/>
    <w:rsid w:val="007D0090"/>
    <w:rsid w:val="007D193E"/>
    <w:rsid w:val="007D19B2"/>
    <w:rsid w:val="007D738B"/>
    <w:rsid w:val="007F6B0A"/>
    <w:rsid w:val="00842006"/>
    <w:rsid w:val="00842897"/>
    <w:rsid w:val="00870FF4"/>
    <w:rsid w:val="008B07AB"/>
    <w:rsid w:val="009754D4"/>
    <w:rsid w:val="009C74C5"/>
    <w:rsid w:val="009D24C5"/>
    <w:rsid w:val="009E7A53"/>
    <w:rsid w:val="009F10BA"/>
    <w:rsid w:val="009F704E"/>
    <w:rsid w:val="00A13C46"/>
    <w:rsid w:val="00A51124"/>
    <w:rsid w:val="00A56329"/>
    <w:rsid w:val="00A927C9"/>
    <w:rsid w:val="00AB03C1"/>
    <w:rsid w:val="00B50E92"/>
    <w:rsid w:val="00B54C95"/>
    <w:rsid w:val="00B55C51"/>
    <w:rsid w:val="00B633FE"/>
    <w:rsid w:val="00B7630D"/>
    <w:rsid w:val="00B870C3"/>
    <w:rsid w:val="00B87F6E"/>
    <w:rsid w:val="00C07250"/>
    <w:rsid w:val="00C10F42"/>
    <w:rsid w:val="00C17577"/>
    <w:rsid w:val="00C34B28"/>
    <w:rsid w:val="00C571F8"/>
    <w:rsid w:val="00CC1A50"/>
    <w:rsid w:val="00D46E3F"/>
    <w:rsid w:val="00D51C3F"/>
    <w:rsid w:val="00D6211F"/>
    <w:rsid w:val="00D84109"/>
    <w:rsid w:val="00DD1475"/>
    <w:rsid w:val="00DF01ED"/>
    <w:rsid w:val="00DF6F33"/>
    <w:rsid w:val="00E61AF5"/>
    <w:rsid w:val="00EC630E"/>
    <w:rsid w:val="00F02E98"/>
    <w:rsid w:val="00F23F62"/>
    <w:rsid w:val="00F37C90"/>
    <w:rsid w:val="00F70B4C"/>
    <w:rsid w:val="00F94A57"/>
    <w:rsid w:val="00FC5605"/>
    <w:rsid w:val="00FD39C4"/>
    <w:rsid w:val="00FE7694"/>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6A61"/>
  <w15:chartTrackingRefBased/>
  <w15:docId w15:val="{4F63C074-0CDC-4C6C-BC0D-7E37AFF9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A2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6211F"/>
    <w:pPr>
      <w:ind w:left="720"/>
      <w:contextualSpacing/>
    </w:pPr>
  </w:style>
  <w:style w:type="character" w:styleId="Hyperlink">
    <w:name w:val="Hyperlink"/>
    <w:basedOn w:val="DefaultParagraphFont"/>
    <w:uiPriority w:val="99"/>
    <w:unhideWhenUsed/>
    <w:rsid w:val="0000355A"/>
    <w:rPr>
      <w:color w:val="0563C1" w:themeColor="hyperlink"/>
      <w:u w:val="single"/>
    </w:rPr>
  </w:style>
  <w:style w:type="character" w:styleId="UnresolvedMention">
    <w:name w:val="Unresolved Mention"/>
    <w:basedOn w:val="DefaultParagraphFont"/>
    <w:uiPriority w:val="99"/>
    <w:semiHidden/>
    <w:unhideWhenUsed/>
    <w:rsid w:val="0000355A"/>
    <w:rPr>
      <w:color w:val="605E5C"/>
      <w:shd w:val="clear" w:color="auto" w:fill="E1DFDD"/>
    </w:rPr>
  </w:style>
  <w:style w:type="paragraph" w:styleId="Header">
    <w:name w:val="header"/>
    <w:basedOn w:val="Normal"/>
    <w:link w:val="HeaderChar"/>
    <w:uiPriority w:val="99"/>
    <w:unhideWhenUsed/>
    <w:rsid w:val="007B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93"/>
  </w:style>
  <w:style w:type="paragraph" w:styleId="Footer">
    <w:name w:val="footer"/>
    <w:basedOn w:val="Normal"/>
    <w:link w:val="FooterChar"/>
    <w:uiPriority w:val="99"/>
    <w:unhideWhenUsed/>
    <w:rsid w:val="007B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93"/>
  </w:style>
  <w:style w:type="character" w:styleId="Strong">
    <w:name w:val="Strong"/>
    <w:basedOn w:val="DefaultParagraphFont"/>
    <w:uiPriority w:val="22"/>
    <w:qFormat/>
    <w:rsid w:val="00196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3121">
      <w:bodyDiv w:val="1"/>
      <w:marLeft w:val="0"/>
      <w:marRight w:val="0"/>
      <w:marTop w:val="0"/>
      <w:marBottom w:val="0"/>
      <w:divBdr>
        <w:top w:val="none" w:sz="0" w:space="0" w:color="auto"/>
        <w:left w:val="none" w:sz="0" w:space="0" w:color="auto"/>
        <w:bottom w:val="none" w:sz="0" w:space="0" w:color="auto"/>
        <w:right w:val="none" w:sz="0" w:space="0" w:color="auto"/>
      </w:divBdr>
    </w:div>
    <w:div w:id="654993286">
      <w:bodyDiv w:val="1"/>
      <w:marLeft w:val="0"/>
      <w:marRight w:val="0"/>
      <w:marTop w:val="0"/>
      <w:marBottom w:val="0"/>
      <w:divBdr>
        <w:top w:val="none" w:sz="0" w:space="0" w:color="auto"/>
        <w:left w:val="none" w:sz="0" w:space="0" w:color="auto"/>
        <w:bottom w:val="none" w:sz="0" w:space="0" w:color="auto"/>
        <w:right w:val="none" w:sz="0" w:space="0" w:color="auto"/>
      </w:divBdr>
    </w:div>
    <w:div w:id="815923979">
      <w:bodyDiv w:val="1"/>
      <w:marLeft w:val="0"/>
      <w:marRight w:val="0"/>
      <w:marTop w:val="0"/>
      <w:marBottom w:val="0"/>
      <w:divBdr>
        <w:top w:val="none" w:sz="0" w:space="0" w:color="auto"/>
        <w:left w:val="none" w:sz="0" w:space="0" w:color="auto"/>
        <w:bottom w:val="none" w:sz="0" w:space="0" w:color="auto"/>
        <w:right w:val="none" w:sz="0" w:space="0" w:color="auto"/>
      </w:divBdr>
    </w:div>
    <w:div w:id="820972434">
      <w:bodyDiv w:val="1"/>
      <w:marLeft w:val="0"/>
      <w:marRight w:val="0"/>
      <w:marTop w:val="0"/>
      <w:marBottom w:val="0"/>
      <w:divBdr>
        <w:top w:val="none" w:sz="0" w:space="0" w:color="auto"/>
        <w:left w:val="none" w:sz="0" w:space="0" w:color="auto"/>
        <w:bottom w:val="none" w:sz="0" w:space="0" w:color="auto"/>
        <w:right w:val="none" w:sz="0" w:space="0" w:color="auto"/>
      </w:divBdr>
    </w:div>
    <w:div w:id="885488538">
      <w:bodyDiv w:val="1"/>
      <w:marLeft w:val="0"/>
      <w:marRight w:val="0"/>
      <w:marTop w:val="0"/>
      <w:marBottom w:val="0"/>
      <w:divBdr>
        <w:top w:val="none" w:sz="0" w:space="0" w:color="auto"/>
        <w:left w:val="none" w:sz="0" w:space="0" w:color="auto"/>
        <w:bottom w:val="none" w:sz="0" w:space="0" w:color="auto"/>
        <w:right w:val="none" w:sz="0" w:space="0" w:color="auto"/>
      </w:divBdr>
    </w:div>
    <w:div w:id="932518166">
      <w:bodyDiv w:val="1"/>
      <w:marLeft w:val="0"/>
      <w:marRight w:val="0"/>
      <w:marTop w:val="0"/>
      <w:marBottom w:val="0"/>
      <w:divBdr>
        <w:top w:val="none" w:sz="0" w:space="0" w:color="auto"/>
        <w:left w:val="none" w:sz="0" w:space="0" w:color="auto"/>
        <w:bottom w:val="none" w:sz="0" w:space="0" w:color="auto"/>
        <w:right w:val="none" w:sz="0" w:space="0" w:color="auto"/>
      </w:divBdr>
    </w:div>
    <w:div w:id="1381830329">
      <w:bodyDiv w:val="1"/>
      <w:marLeft w:val="0"/>
      <w:marRight w:val="0"/>
      <w:marTop w:val="0"/>
      <w:marBottom w:val="0"/>
      <w:divBdr>
        <w:top w:val="none" w:sz="0" w:space="0" w:color="auto"/>
        <w:left w:val="none" w:sz="0" w:space="0" w:color="auto"/>
        <w:bottom w:val="none" w:sz="0" w:space="0" w:color="auto"/>
        <w:right w:val="none" w:sz="0" w:space="0" w:color="auto"/>
      </w:divBdr>
    </w:div>
    <w:div w:id="1560553257">
      <w:bodyDiv w:val="1"/>
      <w:marLeft w:val="0"/>
      <w:marRight w:val="0"/>
      <w:marTop w:val="0"/>
      <w:marBottom w:val="0"/>
      <w:divBdr>
        <w:top w:val="none" w:sz="0" w:space="0" w:color="auto"/>
        <w:left w:val="none" w:sz="0" w:space="0" w:color="auto"/>
        <w:bottom w:val="none" w:sz="0" w:space="0" w:color="auto"/>
        <w:right w:val="none" w:sz="0" w:space="0" w:color="auto"/>
      </w:divBdr>
    </w:div>
    <w:div w:id="1577983110">
      <w:bodyDiv w:val="1"/>
      <w:marLeft w:val="0"/>
      <w:marRight w:val="0"/>
      <w:marTop w:val="0"/>
      <w:marBottom w:val="0"/>
      <w:divBdr>
        <w:top w:val="none" w:sz="0" w:space="0" w:color="auto"/>
        <w:left w:val="none" w:sz="0" w:space="0" w:color="auto"/>
        <w:bottom w:val="none" w:sz="0" w:space="0" w:color="auto"/>
        <w:right w:val="none" w:sz="0" w:space="0" w:color="auto"/>
      </w:divBdr>
    </w:div>
    <w:div w:id="1644656763">
      <w:bodyDiv w:val="1"/>
      <w:marLeft w:val="0"/>
      <w:marRight w:val="0"/>
      <w:marTop w:val="0"/>
      <w:marBottom w:val="0"/>
      <w:divBdr>
        <w:top w:val="none" w:sz="0" w:space="0" w:color="auto"/>
        <w:left w:val="none" w:sz="0" w:space="0" w:color="auto"/>
        <w:bottom w:val="none" w:sz="0" w:space="0" w:color="auto"/>
        <w:right w:val="none" w:sz="0" w:space="0" w:color="auto"/>
      </w:divBdr>
    </w:div>
    <w:div w:id="1786269932">
      <w:bodyDiv w:val="1"/>
      <w:marLeft w:val="0"/>
      <w:marRight w:val="0"/>
      <w:marTop w:val="0"/>
      <w:marBottom w:val="0"/>
      <w:divBdr>
        <w:top w:val="none" w:sz="0" w:space="0" w:color="auto"/>
        <w:left w:val="none" w:sz="0" w:space="0" w:color="auto"/>
        <w:bottom w:val="none" w:sz="0" w:space="0" w:color="auto"/>
        <w:right w:val="none" w:sz="0" w:space="0" w:color="auto"/>
      </w:divBdr>
    </w:div>
    <w:div w:id="1959528413">
      <w:bodyDiv w:val="1"/>
      <w:marLeft w:val="0"/>
      <w:marRight w:val="0"/>
      <w:marTop w:val="0"/>
      <w:marBottom w:val="0"/>
      <w:divBdr>
        <w:top w:val="none" w:sz="0" w:space="0" w:color="auto"/>
        <w:left w:val="none" w:sz="0" w:space="0" w:color="auto"/>
        <w:bottom w:val="none" w:sz="0" w:space="0" w:color="auto"/>
        <w:right w:val="none" w:sz="0" w:space="0" w:color="auto"/>
      </w:divBdr>
    </w:div>
    <w:div w:id="2022778377">
      <w:bodyDiv w:val="1"/>
      <w:marLeft w:val="0"/>
      <w:marRight w:val="0"/>
      <w:marTop w:val="0"/>
      <w:marBottom w:val="0"/>
      <w:divBdr>
        <w:top w:val="none" w:sz="0" w:space="0" w:color="auto"/>
        <w:left w:val="none" w:sz="0" w:space="0" w:color="auto"/>
        <w:bottom w:val="none" w:sz="0" w:space="0" w:color="auto"/>
        <w:right w:val="none" w:sz="0" w:space="0" w:color="auto"/>
      </w:divBdr>
    </w:div>
    <w:div w:id="20565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genius.com/blog/cv-help/how-to-write-a-cv" TargetMode="External"/><Relationship Id="rId13" Type="http://schemas.openxmlformats.org/officeDocument/2006/relationships/hyperlink" Target="https://cvgenius.com/blog/cover-letter-hel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vgenius.com/cover-letter-template" TargetMode="External"/><Relationship Id="rId17" Type="http://schemas.openxmlformats.org/officeDocument/2006/relationships/hyperlink" Target="https://cvgenius.com/blog/cover-letter-help/cover-letter-form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vgenius.com/blog/cover-letter-help/how-to-write-a-cover-lett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genius.com/cv-make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vgenius.com/cover-letter-examples" TargetMode="External"/><Relationship Id="rId23" Type="http://schemas.openxmlformats.org/officeDocument/2006/relationships/header" Target="header3.xml"/><Relationship Id="rId10" Type="http://schemas.openxmlformats.org/officeDocument/2006/relationships/hyperlink" Target="https://cvgenius.com/cv-exampl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vgenius.com/blog/cv-help/cv-layout" TargetMode="External"/><Relationship Id="rId14" Type="http://schemas.openxmlformats.org/officeDocument/2006/relationships/hyperlink" Target="https://cvgenius.com/cover-letter-build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3159</Characters>
  <Application>Microsoft Office Word</Application>
  <DocSecurity>0</DocSecurity>
  <Lines>73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Sebastian Michael Morgan</cp:lastModifiedBy>
  <cp:revision>2</cp:revision>
  <cp:lastPrinted>2024-12-26T03:19:00Z</cp:lastPrinted>
  <dcterms:created xsi:type="dcterms:W3CDTF">2025-03-26T09:03:00Z</dcterms:created>
  <dcterms:modified xsi:type="dcterms:W3CDTF">2025-03-26T09:03:00Z</dcterms:modified>
</cp:coreProperties>
</file>