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283B495" w:rsidR="00BD6DDE" w:rsidRPr="00107586" w:rsidRDefault="00092C4E" w:rsidP="00092C4E">
      <w:pPr>
        <w:pStyle w:val="Heading1"/>
        <w:spacing w:before="0" w:beforeAutospacing="0" w:after="0"/>
        <w:jc w:val="center"/>
        <w:rPr>
          <w:rFonts w:ascii="Lora" w:eastAsia="Georgia" w:hAnsi="Lora" w:cs="Georgia"/>
          <w:sz w:val="44"/>
          <w:szCs w:val="44"/>
        </w:rPr>
      </w:pPr>
      <w:r w:rsidRPr="00107586">
        <w:rPr>
          <w:rFonts w:ascii="Lora" w:eastAsia="Georgia" w:hAnsi="Lora" w:cs="Georgia"/>
          <w:sz w:val="44"/>
          <w:szCs w:val="44"/>
        </w:rPr>
        <w:t>BUYER CV</w:t>
      </w:r>
    </w:p>
    <w:p w14:paraId="00000002" w14:textId="77777777" w:rsidR="00BD6DDE" w:rsidRPr="00092C4E" w:rsidRDefault="00000000" w:rsidP="00092C4E">
      <w:pPr>
        <w:spacing w:before="90" w:after="90"/>
        <w:jc w:val="center"/>
        <w:rPr>
          <w:rFonts w:ascii="Georgia" w:eastAsia="Georgia" w:hAnsi="Georgia" w:cs="Georgia"/>
          <w:color w:val="555555"/>
          <w:sz w:val="22"/>
          <w:szCs w:val="22"/>
        </w:rPr>
      </w:pPr>
      <w:r w:rsidRPr="00092C4E">
        <w:rPr>
          <w:rFonts w:ascii="Georgia" w:eastAsia="Georgia" w:hAnsi="Georgia" w:cs="Georgia"/>
          <w:color w:val="555555"/>
          <w:sz w:val="22"/>
          <w:szCs w:val="22"/>
        </w:rPr>
        <w:t>Example by CV Genius</w:t>
      </w:r>
    </w:p>
    <w:p w14:paraId="00000003" w14:textId="4CBAF95F" w:rsidR="00BD6DDE" w:rsidRPr="00092C4E" w:rsidRDefault="00000000" w:rsidP="00092C4E">
      <w:pPr>
        <w:spacing w:before="90" w:after="90"/>
        <w:jc w:val="center"/>
        <w:rPr>
          <w:rFonts w:ascii="Georgia" w:eastAsia="Georgia" w:hAnsi="Georgia" w:cs="Georgia"/>
          <w:color w:val="555555"/>
          <w:sz w:val="22"/>
          <w:szCs w:val="22"/>
        </w:rPr>
      </w:pPr>
      <w:r w:rsidRPr="00092C4E">
        <w:rPr>
          <w:rFonts w:ascii="Georgia" w:eastAsia="Georgia" w:hAnsi="Georgia" w:cs="Georgia"/>
          <w:color w:val="555555"/>
          <w:sz w:val="22"/>
          <w:szCs w:val="22"/>
        </w:rPr>
        <w:t>Hackne</w:t>
      </w:r>
      <w:r w:rsidR="00107586">
        <w:rPr>
          <w:rFonts w:ascii="Georgia" w:eastAsia="Georgia" w:hAnsi="Georgia" w:cs="Georgia"/>
          <w:color w:val="555555"/>
          <w:sz w:val="22"/>
          <w:szCs w:val="22"/>
        </w:rPr>
        <w:t>y •</w:t>
      </w:r>
      <w:r w:rsidRPr="00092C4E">
        <w:rPr>
          <w:rFonts w:ascii="Georgia" w:eastAsia="Georgia" w:hAnsi="Georgia" w:cs="Georgia"/>
          <w:color w:val="555555"/>
          <w:sz w:val="22"/>
          <w:szCs w:val="22"/>
        </w:rPr>
        <w:t xml:space="preserve"> your.name@email.com </w:t>
      </w:r>
      <w:r w:rsidR="00107586">
        <w:rPr>
          <w:rFonts w:ascii="Georgia" w:eastAsia="Georgia" w:hAnsi="Georgia" w:cs="Georgia"/>
          <w:color w:val="555555"/>
          <w:sz w:val="22"/>
          <w:szCs w:val="22"/>
        </w:rPr>
        <w:t>•</w:t>
      </w:r>
      <w:r w:rsidRPr="00092C4E">
        <w:rPr>
          <w:rFonts w:ascii="Georgia" w:eastAsia="Georgia" w:hAnsi="Georgia" w:cs="Georgia"/>
          <w:color w:val="555555"/>
          <w:sz w:val="22"/>
          <w:szCs w:val="22"/>
        </w:rPr>
        <w:t xml:space="preserve"> 07234 567890 </w:t>
      </w:r>
      <w:r w:rsidR="00107586">
        <w:rPr>
          <w:rFonts w:ascii="Georgia" w:eastAsia="Georgia" w:hAnsi="Georgia" w:cs="Georgia"/>
          <w:color w:val="555555"/>
          <w:sz w:val="22"/>
          <w:szCs w:val="22"/>
        </w:rPr>
        <w:t>•</w:t>
      </w:r>
      <w:r w:rsidRPr="00092C4E">
        <w:rPr>
          <w:rFonts w:ascii="Georgia" w:eastAsia="Georgia" w:hAnsi="Georgia" w:cs="Georgia"/>
          <w:color w:val="555555"/>
          <w:sz w:val="22"/>
          <w:szCs w:val="22"/>
        </w:rPr>
        <w:t xml:space="preserve"> linkedin.com/in/your-name</w:t>
      </w:r>
    </w:p>
    <w:p w14:paraId="00000004" w14:textId="77777777" w:rsidR="00BD6DDE" w:rsidRPr="00107586" w:rsidRDefault="00000000" w:rsidP="00092C4E">
      <w:pPr>
        <w:pStyle w:val="Heading2"/>
        <w:spacing w:after="0"/>
        <w:rPr>
          <w:rFonts w:ascii="Lora" w:eastAsia="Georgia" w:hAnsi="Lora" w:cs="Georgia"/>
          <w:sz w:val="28"/>
          <w:szCs w:val="28"/>
        </w:rPr>
      </w:pPr>
      <w:r w:rsidRPr="00107586">
        <w:rPr>
          <w:rFonts w:ascii="Lora" w:eastAsia="Georgia" w:hAnsi="Lora" w:cs="Georgia"/>
          <w:sz w:val="28"/>
          <w:szCs w:val="28"/>
        </w:rPr>
        <w:t>Personal Statement</w:t>
      </w:r>
    </w:p>
    <w:p w14:paraId="00000005" w14:textId="391E3912" w:rsidR="00BD6DDE" w:rsidRPr="00092C4E" w:rsidRDefault="00000000" w:rsidP="00092C4E">
      <w:pPr>
        <w:spacing w:before="90" w:after="90"/>
        <w:jc w:val="both"/>
        <w:rPr>
          <w:rFonts w:ascii="Georgia" w:eastAsia="Georgia" w:hAnsi="Georgia" w:cs="Georgia"/>
          <w:color w:val="555555"/>
          <w:sz w:val="22"/>
          <w:szCs w:val="22"/>
        </w:rPr>
      </w:pPr>
      <w:r w:rsidRPr="00092C4E">
        <w:rPr>
          <w:rFonts w:ascii="Georgia" w:eastAsia="Georgia" w:hAnsi="Georgia" w:cs="Georgia"/>
          <w:color w:val="555555"/>
          <w:sz w:val="22"/>
          <w:szCs w:val="22"/>
        </w:rPr>
        <w:t xml:space="preserve">Experienced Buyer with 8 years of expertise in the fashion industry, currently leading strategy at Burberry in London. Skilled in trend analysis and supplier relationship management, with a track record of driving sales and cost efficiency </w:t>
      </w:r>
      <w:r w:rsidR="00092C4E">
        <w:rPr>
          <w:rFonts w:ascii="Georgia" w:eastAsia="Georgia" w:hAnsi="Georgia" w:cs="Georgia"/>
          <w:color w:val="555555"/>
          <w:sz w:val="22"/>
          <w:szCs w:val="22"/>
        </w:rPr>
        <w:t xml:space="preserve">at </w:t>
      </w:r>
      <w:r w:rsidRPr="00092C4E">
        <w:rPr>
          <w:rFonts w:ascii="Georgia" w:eastAsia="Georgia" w:hAnsi="Georgia" w:cs="Georgia"/>
          <w:color w:val="555555"/>
          <w:sz w:val="22"/>
          <w:szCs w:val="22"/>
        </w:rPr>
        <w:t>ASOS and Zara. Adept at developing exclusive product lines and managing inventory. Strong focus on delivering high-quality products to meet consumer demands.</w:t>
      </w:r>
    </w:p>
    <w:p w14:paraId="00000006" w14:textId="77777777" w:rsidR="00BD6DDE" w:rsidRPr="00107586" w:rsidRDefault="00000000" w:rsidP="00092C4E">
      <w:pPr>
        <w:pStyle w:val="Heading2"/>
        <w:spacing w:after="0"/>
        <w:rPr>
          <w:rFonts w:ascii="Lora" w:eastAsia="Georgia" w:hAnsi="Lora" w:cs="Georgia"/>
          <w:sz w:val="28"/>
          <w:szCs w:val="28"/>
        </w:rPr>
      </w:pPr>
      <w:r w:rsidRPr="00107586">
        <w:rPr>
          <w:rFonts w:ascii="Lora" w:eastAsia="Georgia" w:hAnsi="Lora" w:cs="Georgia"/>
          <w:sz w:val="28"/>
          <w:szCs w:val="28"/>
        </w:rPr>
        <w:t>Key Skills</w:t>
      </w:r>
    </w:p>
    <w:p w14:paraId="690C4A52" w14:textId="77777777" w:rsidR="00092C4E" w:rsidRDefault="00092C4E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  <w:sectPr w:rsidR="00092C4E" w:rsidSect="00092C4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0" w:footer="0" w:gutter="0"/>
          <w:pgNumType w:start="1"/>
          <w:cols w:space="720"/>
          <w:docGrid w:linePitch="326"/>
        </w:sectPr>
      </w:pPr>
    </w:p>
    <w:p w14:paraId="00000007" w14:textId="77777777" w:rsidR="00BD6DDE" w:rsidRPr="00092C4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Trend analysis</w:t>
      </w:r>
    </w:p>
    <w:p w14:paraId="00000008" w14:textId="77777777" w:rsidR="00BD6DDE" w:rsidRPr="00092C4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Negotiation</w:t>
      </w:r>
    </w:p>
    <w:p w14:paraId="00000009" w14:textId="77777777" w:rsidR="00BD6DDE" w:rsidRPr="00092C4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Product development</w:t>
      </w:r>
    </w:p>
    <w:p w14:paraId="0000000A" w14:textId="77777777" w:rsidR="00BD6DDE" w:rsidRPr="00092C4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Inventory management</w:t>
      </w:r>
    </w:p>
    <w:p w14:paraId="0000000B" w14:textId="77777777" w:rsidR="00BD6DDE" w:rsidRPr="00092C4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Supplier relationship management</w:t>
      </w:r>
    </w:p>
    <w:p w14:paraId="0000000C" w14:textId="77777777" w:rsidR="00BD6DDE" w:rsidRPr="00092C4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Data analysis</w:t>
      </w:r>
    </w:p>
    <w:p w14:paraId="178C143E" w14:textId="77777777" w:rsidR="00092C4E" w:rsidRDefault="00092C4E" w:rsidP="00092C4E">
      <w:pPr>
        <w:pStyle w:val="Heading2"/>
        <w:spacing w:after="0"/>
        <w:rPr>
          <w:rFonts w:ascii="Georgia" w:eastAsia="Georgia" w:hAnsi="Georgia" w:cs="Georgia"/>
          <w:sz w:val="28"/>
          <w:szCs w:val="28"/>
        </w:rPr>
        <w:sectPr w:rsidR="00092C4E" w:rsidSect="00092C4E">
          <w:type w:val="continuous"/>
          <w:pgSz w:w="11906" w:h="16838"/>
          <w:pgMar w:top="720" w:right="720" w:bottom="720" w:left="720" w:header="0" w:footer="0" w:gutter="0"/>
          <w:pgNumType w:start="1"/>
          <w:cols w:num="2" w:space="720"/>
          <w:docGrid w:linePitch="326"/>
        </w:sectPr>
      </w:pPr>
    </w:p>
    <w:p w14:paraId="0000000D" w14:textId="77777777" w:rsidR="00BD6DDE" w:rsidRPr="00107586" w:rsidRDefault="00000000" w:rsidP="00092C4E">
      <w:pPr>
        <w:pStyle w:val="Heading2"/>
        <w:spacing w:after="0"/>
        <w:rPr>
          <w:rFonts w:ascii="Lora" w:eastAsia="Georgia" w:hAnsi="Lora" w:cs="Georgia"/>
          <w:sz w:val="28"/>
          <w:szCs w:val="28"/>
        </w:rPr>
      </w:pPr>
      <w:r w:rsidRPr="00107586">
        <w:rPr>
          <w:rFonts w:ascii="Lora" w:eastAsia="Georgia" w:hAnsi="Lora" w:cs="Georgia"/>
          <w:sz w:val="28"/>
          <w:szCs w:val="28"/>
        </w:rPr>
        <w:t>Experience</w:t>
      </w:r>
    </w:p>
    <w:p w14:paraId="0000000E" w14:textId="77777777" w:rsidR="00BD6DDE" w:rsidRPr="00092C4E" w:rsidRDefault="00000000" w:rsidP="00092C4E">
      <w:pPr>
        <w:pStyle w:val="Heading3"/>
        <w:spacing w:after="0"/>
        <w:rPr>
          <w:rFonts w:ascii="Georgia" w:eastAsia="Georgia" w:hAnsi="Georgia" w:cs="Georgia"/>
          <w:sz w:val="22"/>
          <w:szCs w:val="22"/>
        </w:rPr>
      </w:pPr>
      <w:r w:rsidRPr="00092C4E">
        <w:rPr>
          <w:rFonts w:ascii="Georgia" w:eastAsia="Georgia" w:hAnsi="Georgia" w:cs="Georgia"/>
          <w:b/>
          <w:bCs/>
          <w:sz w:val="22"/>
          <w:szCs w:val="22"/>
        </w:rPr>
        <w:t>Senior Buyer</w:t>
      </w:r>
      <w:r w:rsidRPr="00092C4E">
        <w:rPr>
          <w:rFonts w:ascii="Georgia" w:eastAsia="Georgia" w:hAnsi="Georgia" w:cs="Georgia"/>
          <w:sz w:val="22"/>
          <w:szCs w:val="22"/>
        </w:rPr>
        <w:t xml:space="preserve"> - Burberry, Soho</w:t>
      </w:r>
    </w:p>
    <w:p w14:paraId="0000000F" w14:textId="77777777" w:rsidR="00BD6DDE" w:rsidRPr="00092C4E" w:rsidRDefault="00000000" w:rsidP="00092C4E">
      <w:pPr>
        <w:spacing w:after="90"/>
        <w:rPr>
          <w:rFonts w:ascii="Georgia" w:eastAsia="Georgia" w:hAnsi="Georgia" w:cs="Georgia"/>
          <w:color w:val="555555"/>
          <w:sz w:val="22"/>
          <w:szCs w:val="22"/>
        </w:rPr>
      </w:pPr>
      <w:r w:rsidRPr="00092C4E">
        <w:rPr>
          <w:rFonts w:ascii="Georgia" w:eastAsia="Georgia" w:hAnsi="Georgia" w:cs="Georgia"/>
          <w:color w:val="555555"/>
          <w:sz w:val="22"/>
          <w:szCs w:val="22"/>
        </w:rPr>
        <w:t>Jan 20XX – Present</w:t>
      </w:r>
    </w:p>
    <w:p w14:paraId="00000010" w14:textId="77777777" w:rsidR="00BD6DDE" w:rsidRPr="00092C4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Lead negotiations with key suppliers, achieving a 15% reduction in costs while maintaining high-quality standards</w:t>
      </w:r>
    </w:p>
    <w:p w14:paraId="00000011" w14:textId="77777777" w:rsidR="00BD6DDE" w:rsidRPr="00092C4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Manage a team of junior buyers, improving team efficiency by 20% through effective leadership and training</w:t>
      </w:r>
    </w:p>
    <w:p w14:paraId="00000012" w14:textId="77777777" w:rsidR="00BD6DDE" w:rsidRPr="00092C4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Develop and launch exclusive product lines that increase seasonal sales by 15%</w:t>
      </w:r>
    </w:p>
    <w:p w14:paraId="00000013" w14:textId="77777777" w:rsidR="00BD6DDE" w:rsidRPr="00092C4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Use trend analysis tools to forecast fashion trends, resulting in a 20% improvement in stock accuracy</w:t>
      </w:r>
    </w:p>
    <w:p w14:paraId="00000014" w14:textId="77777777" w:rsidR="00BD6DDE" w:rsidRPr="00092C4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Enhance supplier relationships, securing better payment terms and exclusive agreements</w:t>
      </w:r>
    </w:p>
    <w:p w14:paraId="00000015" w14:textId="77777777" w:rsidR="00BD6DDE" w:rsidRPr="00092C4E" w:rsidRDefault="00000000" w:rsidP="00092C4E">
      <w:pPr>
        <w:pStyle w:val="Heading3"/>
        <w:spacing w:after="0"/>
        <w:rPr>
          <w:rFonts w:ascii="Georgia" w:eastAsia="Georgia" w:hAnsi="Georgia" w:cs="Georgia"/>
          <w:sz w:val="22"/>
          <w:szCs w:val="22"/>
        </w:rPr>
      </w:pPr>
      <w:r w:rsidRPr="00092C4E">
        <w:rPr>
          <w:rFonts w:ascii="Georgia" w:eastAsia="Georgia" w:hAnsi="Georgia" w:cs="Georgia"/>
          <w:b/>
          <w:bCs/>
          <w:sz w:val="22"/>
          <w:szCs w:val="22"/>
        </w:rPr>
        <w:t>Buyer</w:t>
      </w:r>
      <w:r w:rsidRPr="00092C4E">
        <w:rPr>
          <w:rFonts w:ascii="Georgia" w:eastAsia="Georgia" w:hAnsi="Georgia" w:cs="Georgia"/>
          <w:sz w:val="22"/>
          <w:szCs w:val="22"/>
        </w:rPr>
        <w:t xml:space="preserve"> - ASOS, Hackney</w:t>
      </w:r>
    </w:p>
    <w:p w14:paraId="00000016" w14:textId="77777777" w:rsidR="00BD6DDE" w:rsidRPr="00092C4E" w:rsidRDefault="00000000" w:rsidP="00092C4E">
      <w:pPr>
        <w:spacing w:after="90"/>
        <w:rPr>
          <w:rFonts w:ascii="Georgia" w:eastAsia="Georgia" w:hAnsi="Georgia" w:cs="Georgia"/>
          <w:color w:val="555555"/>
          <w:sz w:val="22"/>
          <w:szCs w:val="22"/>
        </w:rPr>
      </w:pPr>
      <w:r w:rsidRPr="00092C4E">
        <w:rPr>
          <w:rFonts w:ascii="Georgia" w:eastAsia="Georgia" w:hAnsi="Georgia" w:cs="Georgia"/>
          <w:color w:val="555555"/>
          <w:sz w:val="22"/>
          <w:szCs w:val="22"/>
        </w:rPr>
        <w:t>Jun 20XX – Dec 20XX</w:t>
      </w:r>
    </w:p>
    <w:p w14:paraId="00000017" w14:textId="77777777" w:rsidR="00BD6DDE" w:rsidRPr="00092C4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Spearheaded the introduction of sustainable fashion lines, leading to a 10% increase in sales</w:t>
      </w:r>
    </w:p>
    <w:p w14:paraId="00000018" w14:textId="77777777" w:rsidR="00BD6DDE" w:rsidRPr="00092C4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Optimised inventory management processes, reducing overstock by 18% while maintaining product availability</w:t>
      </w:r>
    </w:p>
    <w:p w14:paraId="00000019" w14:textId="77777777" w:rsidR="00BD6DDE" w:rsidRPr="00092C4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Collaborated with the visual merchandising team to create displays that boosted in-store sales by 8%</w:t>
      </w:r>
    </w:p>
    <w:p w14:paraId="0000001A" w14:textId="77777777" w:rsidR="00BD6DDE" w:rsidRPr="00092C4E" w:rsidRDefault="00000000" w:rsidP="00092C4E">
      <w:pPr>
        <w:pStyle w:val="Heading3"/>
        <w:spacing w:after="0"/>
        <w:rPr>
          <w:rFonts w:ascii="Georgia" w:eastAsia="Georgia" w:hAnsi="Georgia" w:cs="Georgia"/>
          <w:sz w:val="22"/>
          <w:szCs w:val="22"/>
        </w:rPr>
      </w:pPr>
      <w:r w:rsidRPr="00092C4E">
        <w:rPr>
          <w:rFonts w:ascii="Georgia" w:eastAsia="Georgia" w:hAnsi="Georgia" w:cs="Georgia"/>
          <w:b/>
          <w:bCs/>
          <w:sz w:val="22"/>
          <w:szCs w:val="22"/>
        </w:rPr>
        <w:t>Product Coordinator</w:t>
      </w:r>
      <w:r w:rsidRPr="00092C4E">
        <w:rPr>
          <w:rFonts w:ascii="Georgia" w:eastAsia="Georgia" w:hAnsi="Georgia" w:cs="Georgia"/>
          <w:sz w:val="22"/>
          <w:szCs w:val="22"/>
        </w:rPr>
        <w:t xml:space="preserve"> - Zara, Soho</w:t>
      </w:r>
    </w:p>
    <w:p w14:paraId="0000001B" w14:textId="77777777" w:rsidR="00BD6DDE" w:rsidRPr="00092C4E" w:rsidRDefault="00000000" w:rsidP="00092C4E">
      <w:pPr>
        <w:spacing w:after="90"/>
        <w:rPr>
          <w:rFonts w:ascii="Georgia" w:eastAsia="Georgia" w:hAnsi="Georgia" w:cs="Georgia"/>
          <w:color w:val="555555"/>
          <w:sz w:val="22"/>
          <w:szCs w:val="22"/>
        </w:rPr>
      </w:pPr>
      <w:r w:rsidRPr="00092C4E">
        <w:rPr>
          <w:rFonts w:ascii="Georgia" w:eastAsia="Georgia" w:hAnsi="Georgia" w:cs="Georgia"/>
          <w:color w:val="555555"/>
          <w:sz w:val="22"/>
          <w:szCs w:val="22"/>
        </w:rPr>
        <w:t>Feb 20XX – May 20XX</w:t>
      </w:r>
    </w:p>
    <w:p w14:paraId="0000001C" w14:textId="77777777" w:rsidR="00BD6DDE" w:rsidRPr="00092C4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Coordinated the development and launch of new product lines, contributing to a 20% increase in market share</w:t>
      </w:r>
    </w:p>
    <w:p w14:paraId="0000001D" w14:textId="77777777" w:rsidR="00BD6DDE" w:rsidRPr="00092C4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Played a key role in inventory management, ensuring consistent stock levels across all stores</w:t>
      </w:r>
    </w:p>
    <w:p w14:paraId="0000001E" w14:textId="77777777" w:rsidR="00BD6DDE" w:rsidRPr="00092C4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Assisted in negotiations with suppliers, achieving cost savings of 8% on bulk purchases</w:t>
      </w:r>
    </w:p>
    <w:p w14:paraId="0000001F" w14:textId="77777777" w:rsidR="00BD6DDE" w:rsidRPr="00092C4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Collaborated with the marketing team to align product launches with promotional campaigns</w:t>
      </w:r>
    </w:p>
    <w:p w14:paraId="00000020" w14:textId="77777777" w:rsidR="00BD6DDE" w:rsidRPr="00092C4E" w:rsidRDefault="00000000" w:rsidP="00092C4E">
      <w:pPr>
        <w:pStyle w:val="Heading3"/>
        <w:spacing w:after="0"/>
        <w:rPr>
          <w:rFonts w:ascii="Georgia" w:eastAsia="Georgia" w:hAnsi="Georgia" w:cs="Georgia"/>
          <w:sz w:val="22"/>
          <w:szCs w:val="22"/>
        </w:rPr>
      </w:pPr>
      <w:r w:rsidRPr="00092C4E">
        <w:rPr>
          <w:rFonts w:ascii="Georgia" w:eastAsia="Georgia" w:hAnsi="Georgia" w:cs="Georgia"/>
          <w:b/>
          <w:bCs/>
          <w:sz w:val="22"/>
          <w:szCs w:val="22"/>
        </w:rPr>
        <w:t>Retail Assistant</w:t>
      </w:r>
      <w:r w:rsidRPr="00092C4E">
        <w:rPr>
          <w:rFonts w:ascii="Georgia" w:eastAsia="Georgia" w:hAnsi="Georgia" w:cs="Georgia"/>
          <w:sz w:val="22"/>
          <w:szCs w:val="22"/>
        </w:rPr>
        <w:t xml:space="preserve"> - Selfridges, Hackney</w:t>
      </w:r>
    </w:p>
    <w:p w14:paraId="00000021" w14:textId="77777777" w:rsidR="00BD6DDE" w:rsidRPr="00092C4E" w:rsidRDefault="00000000" w:rsidP="00092C4E">
      <w:pPr>
        <w:spacing w:after="90"/>
        <w:rPr>
          <w:rFonts w:ascii="Georgia" w:eastAsia="Georgia" w:hAnsi="Georgia" w:cs="Georgia"/>
          <w:color w:val="555555"/>
          <w:sz w:val="22"/>
          <w:szCs w:val="22"/>
        </w:rPr>
      </w:pPr>
      <w:r w:rsidRPr="00092C4E">
        <w:rPr>
          <w:rFonts w:ascii="Georgia" w:eastAsia="Georgia" w:hAnsi="Georgia" w:cs="Georgia"/>
          <w:color w:val="555555"/>
          <w:sz w:val="22"/>
          <w:szCs w:val="22"/>
        </w:rPr>
        <w:t>Jan 20XX – Jan 20XX</w:t>
      </w:r>
    </w:p>
    <w:p w14:paraId="00000022" w14:textId="77777777" w:rsidR="00BD6DDE" w:rsidRPr="00092C4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Provided exceptional customer service in a luxury retail environment, consistently meeting sales targets</w:t>
      </w:r>
    </w:p>
    <w:p w14:paraId="00000023" w14:textId="77777777" w:rsidR="00BD6DDE" w:rsidRPr="00092C4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Supported visual merchandising efforts, contributing to a 15% increase in in-store sales</w:t>
      </w:r>
    </w:p>
    <w:p w14:paraId="00000024" w14:textId="77777777" w:rsidR="00BD6DDE" w:rsidRPr="00092C4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  <w:sz w:val="22"/>
          <w:szCs w:val="22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Assisted in inventory management, ensuring accurate stock levels and reducing shrinkage by 10%</w:t>
      </w:r>
    </w:p>
    <w:p w14:paraId="00000025" w14:textId="340B890E" w:rsidR="00BD6DDE" w:rsidRDefault="00000000" w:rsidP="00092C4E">
      <w:pPr>
        <w:numPr>
          <w:ilvl w:val="0"/>
          <w:numId w:val="4"/>
        </w:numPr>
        <w:rPr>
          <w:rFonts w:ascii="Georgia" w:eastAsia="Georgia" w:hAnsi="Georgia" w:cs="Georgia"/>
          <w:color w:val="3A3A3A"/>
        </w:rPr>
      </w:pPr>
      <w:r w:rsidRPr="00092C4E">
        <w:rPr>
          <w:rFonts w:ascii="Georgia" w:eastAsia="Georgia" w:hAnsi="Georgia" w:cs="Georgia"/>
          <w:color w:val="3A3A3A"/>
          <w:sz w:val="22"/>
          <w:szCs w:val="22"/>
        </w:rPr>
        <w:t>Maintained strong product knowledge to assist customers and influence purchasing decisions</w:t>
      </w:r>
    </w:p>
    <w:p w14:paraId="00000026" w14:textId="77777777" w:rsidR="00BD6DDE" w:rsidRPr="00107586" w:rsidRDefault="00000000" w:rsidP="00092C4E">
      <w:pPr>
        <w:pStyle w:val="Heading2"/>
        <w:spacing w:after="0"/>
        <w:rPr>
          <w:rFonts w:ascii="Lora" w:eastAsia="Georgia" w:hAnsi="Lora" w:cs="Georgia"/>
          <w:sz w:val="28"/>
          <w:szCs w:val="28"/>
        </w:rPr>
      </w:pPr>
      <w:r w:rsidRPr="00107586">
        <w:rPr>
          <w:rFonts w:ascii="Lora" w:eastAsia="Georgia" w:hAnsi="Lora" w:cs="Georgia"/>
          <w:sz w:val="28"/>
          <w:szCs w:val="28"/>
        </w:rPr>
        <w:t>Education</w:t>
      </w:r>
    </w:p>
    <w:p w14:paraId="00000027" w14:textId="7A5BEFCD" w:rsidR="00BD6DDE" w:rsidRPr="00092C4E" w:rsidRDefault="00000000" w:rsidP="00092C4E">
      <w:pPr>
        <w:rPr>
          <w:rFonts w:ascii="Georgia" w:hAnsi="Georgia"/>
          <w:color w:val="2C3D50"/>
          <w:sz w:val="22"/>
          <w:szCs w:val="22"/>
        </w:rPr>
      </w:pPr>
      <w:r w:rsidRPr="00092C4E">
        <w:rPr>
          <w:rFonts w:ascii="Georgia" w:hAnsi="Georgia"/>
          <w:b/>
          <w:bCs/>
          <w:color w:val="2C3D50"/>
          <w:sz w:val="22"/>
          <w:szCs w:val="22"/>
        </w:rPr>
        <w:t>BA (Hons) Fashion Management</w:t>
      </w:r>
      <w:r w:rsidRPr="00092C4E">
        <w:rPr>
          <w:rFonts w:ascii="Georgia" w:hAnsi="Georgia"/>
          <w:color w:val="2C3D50"/>
          <w:sz w:val="22"/>
          <w:szCs w:val="22"/>
        </w:rPr>
        <w:t>, University of Westminster</w:t>
      </w:r>
      <w:r w:rsidR="00092C4E">
        <w:rPr>
          <w:rFonts w:ascii="Georgia" w:hAnsi="Georgia"/>
          <w:color w:val="2C3D50"/>
          <w:sz w:val="22"/>
          <w:szCs w:val="22"/>
        </w:rPr>
        <w:t xml:space="preserve"> </w:t>
      </w:r>
      <w:r w:rsidRPr="00092C4E">
        <w:rPr>
          <w:rFonts w:ascii="Georgia" w:hAnsi="Georgia"/>
          <w:color w:val="2C3D50"/>
          <w:sz w:val="22"/>
          <w:szCs w:val="22"/>
        </w:rPr>
        <w:t>| 20XX – 20XX</w:t>
      </w:r>
    </w:p>
    <w:sectPr w:rsidR="00BD6DDE" w:rsidRPr="00092C4E" w:rsidSect="00092C4E">
      <w:type w:val="continuous"/>
      <w:pgSz w:w="11906" w:h="16838"/>
      <w:pgMar w:top="720" w:right="720" w:bottom="720" w:left="720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315A8" w14:textId="77777777" w:rsidR="00366507" w:rsidRDefault="00366507">
      <w:r>
        <w:separator/>
      </w:r>
    </w:p>
  </w:endnote>
  <w:endnote w:type="continuationSeparator" w:id="0">
    <w:p w14:paraId="546E60E7" w14:textId="77777777" w:rsidR="00366507" w:rsidRDefault="00366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5D3D3D31-53F8-2544-9153-9DA72E9335D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67116520-B60E-0B45-AB3A-7CB689EFEA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694C3D1-C1B7-614E-B02D-9E04886124DE}"/>
    <w:embedBold r:id="rId4" w:fontKey="{565B778F-5010-C040-A1C1-6AE22FABEC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9650E1C-7ACB-904E-A343-19E1E9BAC30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20CC7B1-0558-0E4E-8F24-3731BC520033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panose1 w:val="020B0004020202020204"/>
    <w:charset w:val="00"/>
    <w:family w:val="roman"/>
    <w:notTrueType/>
    <w:pitch w:val="default"/>
    <w:embedRegular r:id="rId7" w:fontKey="{C23D365E-C417-D44A-8CEA-1EA8689EEAA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F585FD80-9DEC-474E-84A4-98361D05A8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01EAAB3C-EDAA-624E-A1BB-5FC4F5B4FF73}"/>
    <w:embedBold r:id="rId10" w:fontKey="{DF1601DB-FF16-F54B-B6E3-6A7509455B4F}"/>
    <w:embedItalic r:id="rId11" w:fontKey="{71400724-5036-2A4B-992F-81F27379E04F}"/>
  </w:font>
  <w:font w:name="Lora">
    <w:panose1 w:val="00000000000000000000"/>
    <w:charset w:val="4D"/>
    <w:family w:val="auto"/>
    <w:pitch w:val="variable"/>
    <w:sig w:usb0="A00002FF" w:usb1="5000204B" w:usb2="00000000" w:usb3="00000000" w:csb0="00000097" w:csb1="00000000"/>
    <w:embedBold r:id="rId12" w:fontKey="{5D4B0323-6978-2040-A521-260DA43F5F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BD6DDE" w:rsidRDefault="00BD6DD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BD6DDE" w:rsidRDefault="00BD6DD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BD6DDE" w:rsidRDefault="00BD6DD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3686D" w14:textId="77777777" w:rsidR="00366507" w:rsidRDefault="00366507">
      <w:r>
        <w:separator/>
      </w:r>
    </w:p>
  </w:footnote>
  <w:footnote w:type="continuationSeparator" w:id="0">
    <w:p w14:paraId="6C7EFB1F" w14:textId="77777777" w:rsidR="00366507" w:rsidRDefault="003665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77777777" w:rsidR="00BD6DDE" w:rsidRDefault="00BD6DD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BD6DDE" w:rsidRDefault="00BD6DD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77777777" w:rsidR="00BD6DDE" w:rsidRDefault="00BD6DD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B6330"/>
    <w:multiLevelType w:val="multilevel"/>
    <w:tmpl w:val="D854868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6941D4B"/>
    <w:multiLevelType w:val="hybridMultilevel"/>
    <w:tmpl w:val="E612DC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F01890"/>
    <w:multiLevelType w:val="multilevel"/>
    <w:tmpl w:val="E5C2F77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DC73708"/>
    <w:multiLevelType w:val="multilevel"/>
    <w:tmpl w:val="C8B8E41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DB41349"/>
    <w:multiLevelType w:val="multilevel"/>
    <w:tmpl w:val="0144D5E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71116D8C"/>
    <w:multiLevelType w:val="multilevel"/>
    <w:tmpl w:val="B57C045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967858138">
    <w:abstractNumId w:val="2"/>
  </w:num>
  <w:num w:numId="2" w16cid:durableId="1003897320">
    <w:abstractNumId w:val="3"/>
  </w:num>
  <w:num w:numId="3" w16cid:durableId="1847088174">
    <w:abstractNumId w:val="0"/>
  </w:num>
  <w:num w:numId="4" w16cid:durableId="848566763">
    <w:abstractNumId w:val="5"/>
  </w:num>
  <w:num w:numId="5" w16cid:durableId="887692188">
    <w:abstractNumId w:val="4"/>
  </w:num>
  <w:num w:numId="6" w16cid:durableId="8066241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DDE"/>
    <w:rsid w:val="00092C4E"/>
    <w:rsid w:val="00107586"/>
    <w:rsid w:val="00180A6E"/>
    <w:rsid w:val="00366507"/>
    <w:rsid w:val="00BD6DDE"/>
    <w:rsid w:val="00CD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4495AF"/>
  <w15:docId w15:val="{A12AE307-A531-9041-AD35-A3ECDCAE1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80"/>
      <w:outlineLvl w:val="0"/>
    </w:pPr>
    <w:rPr>
      <w:b/>
      <w:bCs/>
      <w:color w:val="2C3E50"/>
      <w:kern w:val="36"/>
      <w:sz w:val="41"/>
      <w:szCs w:val="41"/>
    </w:rPr>
  </w:style>
  <w:style w:type="paragraph" w:styleId="Heading2">
    <w:name w:val="heading 2"/>
    <w:basedOn w:val="Normal"/>
    <w:link w:val="Heading2Char"/>
    <w:uiPriority w:val="9"/>
    <w:unhideWhenUsed/>
    <w:qFormat/>
    <w:pPr>
      <w:pBdr>
        <w:bottom w:val="single" w:sz="12" w:space="4" w:color="BDC3C7"/>
      </w:pBdr>
      <w:spacing w:before="100" w:beforeAutospacing="1" w:after="225"/>
      <w:outlineLvl w:val="1"/>
    </w:pPr>
    <w:rPr>
      <w:b/>
      <w:bCs/>
      <w:color w:val="34495E"/>
      <w:sz w:val="32"/>
      <w:szCs w:val="32"/>
    </w:rPr>
  </w:style>
  <w:style w:type="paragraph" w:styleId="Heading3">
    <w:name w:val="heading 3"/>
    <w:basedOn w:val="Normal"/>
    <w:link w:val="Heading3Char"/>
    <w:uiPriority w:val="9"/>
    <w:unhideWhenUsed/>
    <w:qFormat/>
    <w:pPr>
      <w:spacing w:before="100" w:beforeAutospacing="1" w:after="105"/>
      <w:outlineLvl w:val="2"/>
    </w:pPr>
    <w:rPr>
      <w:color w:val="2C3E50"/>
      <w:sz w:val="29"/>
      <w:szCs w:val="29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customStyle="1" w:styleId="msonormal0">
    <w:name w:val="msonormal"/>
    <w:basedOn w:val="Normal"/>
    <w:pPr>
      <w:spacing w:before="90" w:after="90"/>
    </w:pPr>
  </w:style>
  <w:style w:type="paragraph" w:styleId="NormalWeb">
    <w:name w:val="Normal (Web)"/>
    <w:basedOn w:val="Normal"/>
    <w:uiPriority w:val="99"/>
    <w:semiHidden/>
    <w:unhideWhenUsed/>
    <w:pPr>
      <w:spacing w:before="90" w:after="90"/>
    </w:pPr>
  </w:style>
  <w:style w:type="paragraph" w:customStyle="1" w:styleId="job">
    <w:name w:val="job"/>
    <w:basedOn w:val="Normal"/>
    <w:pPr>
      <w:spacing w:before="100" w:beforeAutospacing="1" w:after="120"/>
    </w:pPr>
  </w:style>
  <w:style w:type="paragraph" w:customStyle="1" w:styleId="job1">
    <w:name w:val="job1"/>
    <w:basedOn w:val="Normal"/>
    <w:pPr>
      <w:spacing w:before="90" w:after="330"/>
    </w:pPr>
    <w:rPr>
      <w:color w:val="555555"/>
    </w:rPr>
  </w:style>
  <w:style w:type="paragraph" w:styleId="Header">
    <w:name w:val="header"/>
    <w:basedOn w:val="Normal"/>
    <w:link w:val="HeaderChar"/>
    <w:uiPriority w:val="99"/>
    <w:unhideWhenUsed/>
    <w:rsid w:val="005958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8E9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958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8E9"/>
    <w:rPr>
      <w:rFonts w:eastAsiaTheme="minorEastAsia"/>
      <w:sz w:val="24"/>
      <w:szCs w:val="24"/>
    </w:rPr>
  </w:style>
  <w:style w:type="paragraph" w:styleId="Revision">
    <w:name w:val="Revision"/>
    <w:hidden/>
    <w:uiPriority w:val="99"/>
    <w:semiHidden/>
    <w:rsid w:val="00CD564F"/>
    <w:rPr>
      <w:rFonts w:eastAsiaTheme="minorEastAsi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092C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wTh/+OebixqIb4Dzsxe1xy/8xw==">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372</Words>
  <Characters>2124</Characters>
  <Application>Microsoft Office Word</Application>
  <DocSecurity>0</DocSecurity>
  <Lines>17</Lines>
  <Paragraphs>4</Paragraphs>
  <ScaleCrop>false</ScaleCrop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Michael Morgan</dc:creator>
  <cp:lastModifiedBy>Sebastian Michael Morgan</cp:lastModifiedBy>
  <cp:revision>2</cp:revision>
  <dcterms:created xsi:type="dcterms:W3CDTF">2025-11-24T02:39:00Z</dcterms:created>
  <dcterms:modified xsi:type="dcterms:W3CDTF">2025-11-24T02:39:00Z</dcterms:modified>
</cp:coreProperties>
</file>